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F706" w14:textId="77777777" w:rsidR="006F1E4F" w:rsidRDefault="006F1E4F" w:rsidP="00832561">
      <w:pPr>
        <w:spacing w:line="240" w:lineRule="auto"/>
        <w:ind w:firstLine="709"/>
        <w:jc w:val="center"/>
        <w:rPr>
          <w:rFonts w:cs="Times New Roman"/>
          <w:b/>
          <w:sz w:val="23"/>
          <w:szCs w:val="23"/>
        </w:rPr>
      </w:pPr>
    </w:p>
    <w:p w14:paraId="480999F5" w14:textId="0AD2796B" w:rsidR="008F78DF" w:rsidRPr="007B7EF1" w:rsidRDefault="006F1E4F" w:rsidP="00832561">
      <w:pPr>
        <w:spacing w:line="240" w:lineRule="auto"/>
        <w:ind w:firstLine="709"/>
        <w:jc w:val="center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Публичная оферта</w:t>
      </w:r>
    </w:p>
    <w:p w14:paraId="336417C2" w14:textId="77777777" w:rsidR="00641E81" w:rsidRPr="007B7EF1" w:rsidRDefault="00C2183E" w:rsidP="00832561">
      <w:pPr>
        <w:spacing w:line="240" w:lineRule="auto"/>
        <w:ind w:firstLine="709"/>
        <w:jc w:val="center"/>
        <w:rPr>
          <w:rFonts w:cs="Times New Roman"/>
          <w:b/>
          <w:sz w:val="23"/>
          <w:szCs w:val="23"/>
        </w:rPr>
      </w:pPr>
      <w:r w:rsidRPr="007B7EF1">
        <w:rPr>
          <w:rFonts w:cs="Times New Roman"/>
          <w:b/>
          <w:sz w:val="23"/>
          <w:szCs w:val="23"/>
        </w:rPr>
        <w:t xml:space="preserve">о предоставлении доступа к программному обеспечению </w:t>
      </w:r>
    </w:p>
    <w:p w14:paraId="21F03975" w14:textId="77777777" w:rsidR="003F72EC" w:rsidRPr="007B7EF1" w:rsidRDefault="00C2183E" w:rsidP="00832561">
      <w:pPr>
        <w:spacing w:before="0" w:line="240" w:lineRule="auto"/>
        <w:ind w:firstLine="709"/>
        <w:jc w:val="center"/>
        <w:rPr>
          <w:rFonts w:cs="Times New Roman"/>
          <w:b/>
          <w:sz w:val="23"/>
          <w:szCs w:val="23"/>
        </w:rPr>
      </w:pPr>
      <w:r w:rsidRPr="007B7EF1">
        <w:rPr>
          <w:rFonts w:cs="Times New Roman"/>
          <w:b/>
          <w:sz w:val="23"/>
          <w:szCs w:val="23"/>
        </w:rPr>
        <w:t xml:space="preserve">в удалённом режиме </w:t>
      </w:r>
    </w:p>
    <w:p w14:paraId="17D8F807" w14:textId="7A0CEAE1" w:rsidR="003F72EC" w:rsidRDefault="003F72EC" w:rsidP="00832561">
      <w:pPr>
        <w:spacing w:line="240" w:lineRule="auto"/>
        <w:ind w:firstLine="709"/>
        <w:jc w:val="center"/>
        <w:rPr>
          <w:rFonts w:cs="Times New Roman"/>
          <w:sz w:val="23"/>
          <w:szCs w:val="23"/>
        </w:rPr>
      </w:pPr>
    </w:p>
    <w:p w14:paraId="5C9BC28E" w14:textId="036DB058" w:rsidR="006F1E4F" w:rsidRPr="00096DF0" w:rsidRDefault="006F1E4F" w:rsidP="00114CE3">
      <w:pPr>
        <w:spacing w:line="240" w:lineRule="auto"/>
        <w:ind w:firstLine="709"/>
        <w:rPr>
          <w:rFonts w:cs="Times New Roman"/>
          <w:sz w:val="23"/>
          <w:szCs w:val="23"/>
        </w:rPr>
      </w:pPr>
      <w:r w:rsidRPr="00096DF0">
        <w:rPr>
          <w:rFonts w:eastAsia="Times New Roman" w:cs="Times New Roman"/>
          <w:color w:val="333333"/>
          <w:shd w:val="clear" w:color="auto" w:fill="FFFFFF"/>
          <w:lang w:eastAsia="ru-RU"/>
        </w:rPr>
        <w:t xml:space="preserve">Настоящий документ является официальным предложением (публичной офертой) Общества с ограниченной ответственностью «СДС» в лице генерального директора </w:t>
      </w:r>
      <w:proofErr w:type="spellStart"/>
      <w:r w:rsidRPr="00096DF0">
        <w:rPr>
          <w:rFonts w:eastAsia="Times New Roman" w:cs="Times New Roman"/>
          <w:color w:val="333333"/>
          <w:shd w:val="clear" w:color="auto" w:fill="FFFFFF"/>
          <w:lang w:eastAsia="ru-RU"/>
        </w:rPr>
        <w:t>Эргуна</w:t>
      </w:r>
      <w:proofErr w:type="spellEnd"/>
      <w:r w:rsidRPr="00096DF0">
        <w:rPr>
          <w:rFonts w:eastAsia="Times New Roman" w:cs="Times New Roman"/>
          <w:color w:val="333333"/>
          <w:shd w:val="clear" w:color="auto" w:fill="FFFFFF"/>
          <w:lang w:eastAsia="ru-RU"/>
        </w:rPr>
        <w:t xml:space="preserve"> Беркина, действующего на основании Устава, (далее </w:t>
      </w:r>
      <w:r w:rsidR="00096DF0" w:rsidRPr="00114CE3">
        <w:rPr>
          <w:rFonts w:cs="Times New Roman"/>
          <w:bCs/>
          <w:sz w:val="23"/>
          <w:szCs w:val="23"/>
        </w:rPr>
        <w:t>–</w:t>
      </w:r>
      <w:r w:rsidR="00096DF0" w:rsidRPr="00096DF0">
        <w:rPr>
          <w:rFonts w:eastAsia="Times New Roman" w:cs="Times New Roman"/>
          <w:color w:val="333333"/>
          <w:shd w:val="clear" w:color="auto" w:fill="FFFFFF"/>
          <w:lang w:eastAsia="ru-RU"/>
        </w:rPr>
        <w:t xml:space="preserve"> </w:t>
      </w:r>
      <w:r w:rsidRPr="00096DF0">
        <w:rPr>
          <w:rFonts w:eastAsia="Times New Roman" w:cs="Times New Roman"/>
          <w:color w:val="333333"/>
          <w:shd w:val="clear" w:color="auto" w:fill="FFFFFF"/>
          <w:lang w:eastAsia="ru-RU"/>
        </w:rPr>
        <w:t xml:space="preserve">«Правообладатель») в соответствии со статьей 435 и пунктом 2 статьи 437 Гражданского кодекса Российской Федерации заключить Договор </w:t>
      </w:r>
      <w:r w:rsidR="00096DF0" w:rsidRPr="00114CE3">
        <w:rPr>
          <w:rFonts w:cs="Times New Roman"/>
          <w:bCs/>
          <w:sz w:val="23"/>
          <w:szCs w:val="23"/>
        </w:rPr>
        <w:t>о предоставлении доступа к программному обеспечению</w:t>
      </w:r>
      <w:r w:rsidRPr="00096DF0">
        <w:rPr>
          <w:rFonts w:eastAsia="Times New Roman" w:cs="Times New Roman"/>
          <w:bCs/>
          <w:color w:val="333333"/>
          <w:shd w:val="clear" w:color="auto" w:fill="FFFFFF"/>
          <w:lang w:eastAsia="ru-RU"/>
        </w:rPr>
        <w:t xml:space="preserve"> </w:t>
      </w:r>
      <w:r w:rsidR="00096DF0" w:rsidRPr="00114CE3">
        <w:rPr>
          <w:rFonts w:cs="Times New Roman"/>
          <w:bCs/>
          <w:sz w:val="23"/>
          <w:szCs w:val="23"/>
        </w:rPr>
        <w:t>в удалённом режиме</w:t>
      </w:r>
      <w:r w:rsidR="00096DF0" w:rsidRPr="00096DF0">
        <w:rPr>
          <w:rFonts w:eastAsia="Times New Roman" w:cs="Times New Roman"/>
          <w:bCs/>
          <w:color w:val="333333"/>
          <w:shd w:val="clear" w:color="auto" w:fill="FFFFFF"/>
          <w:lang w:eastAsia="ru-RU"/>
        </w:rPr>
        <w:t xml:space="preserve"> </w:t>
      </w:r>
      <w:r w:rsidRPr="00096DF0">
        <w:rPr>
          <w:rFonts w:eastAsia="Times New Roman" w:cs="Times New Roman"/>
          <w:color w:val="333333"/>
          <w:shd w:val="clear" w:color="auto" w:fill="FFFFFF"/>
          <w:lang w:eastAsia="ru-RU"/>
        </w:rPr>
        <w:t xml:space="preserve">(далее </w:t>
      </w:r>
      <w:r w:rsidR="00096DF0" w:rsidRPr="00114CE3">
        <w:rPr>
          <w:rFonts w:cs="Times New Roman"/>
          <w:bCs/>
          <w:sz w:val="23"/>
          <w:szCs w:val="23"/>
        </w:rPr>
        <w:t xml:space="preserve">– </w:t>
      </w:r>
      <w:r w:rsidR="00096DF0">
        <w:rPr>
          <w:rFonts w:cs="Times New Roman"/>
          <w:bCs/>
          <w:sz w:val="23"/>
          <w:szCs w:val="23"/>
        </w:rPr>
        <w:t>«</w:t>
      </w:r>
      <w:r w:rsidRPr="00096DF0">
        <w:rPr>
          <w:rFonts w:eastAsia="Times New Roman" w:cs="Times New Roman"/>
          <w:color w:val="333333"/>
          <w:shd w:val="clear" w:color="auto" w:fill="FFFFFF"/>
          <w:lang w:eastAsia="ru-RU"/>
        </w:rPr>
        <w:t>Договор</w:t>
      </w:r>
      <w:r w:rsidR="00096DF0">
        <w:rPr>
          <w:rFonts w:eastAsia="Times New Roman" w:cs="Times New Roman"/>
          <w:color w:val="333333"/>
          <w:shd w:val="clear" w:color="auto" w:fill="FFFFFF"/>
          <w:lang w:eastAsia="ru-RU"/>
        </w:rPr>
        <w:t>»</w:t>
      </w:r>
      <w:r w:rsidRPr="00096DF0">
        <w:rPr>
          <w:rFonts w:eastAsia="Times New Roman" w:cs="Times New Roman"/>
          <w:color w:val="333333"/>
          <w:shd w:val="clear" w:color="auto" w:fill="FFFFFF"/>
          <w:lang w:eastAsia="ru-RU"/>
        </w:rPr>
        <w:t>) на изложенных ниже условиях. Настоящая оферта адресована юридическим лицам</w:t>
      </w:r>
      <w:r w:rsidR="00096DF0">
        <w:rPr>
          <w:rFonts w:eastAsia="Times New Roman" w:cs="Times New Roman"/>
          <w:color w:val="333333"/>
          <w:shd w:val="clear" w:color="auto" w:fill="FFFFFF"/>
          <w:lang w:eastAsia="ru-RU"/>
        </w:rPr>
        <w:t xml:space="preserve"> и индивидуальным предпринимателям</w:t>
      </w:r>
      <w:r w:rsidRPr="00096DF0">
        <w:rPr>
          <w:rFonts w:eastAsia="Times New Roman" w:cs="Times New Roman"/>
          <w:color w:val="333333"/>
          <w:shd w:val="clear" w:color="auto" w:fill="FFFFFF"/>
          <w:lang w:eastAsia="ru-RU"/>
        </w:rPr>
        <w:t xml:space="preserve"> (</w:t>
      </w:r>
      <w:r w:rsidR="00096DF0">
        <w:rPr>
          <w:rFonts w:eastAsia="Times New Roman" w:cs="Times New Roman"/>
          <w:color w:val="333333"/>
          <w:shd w:val="clear" w:color="auto" w:fill="FFFFFF"/>
          <w:lang w:eastAsia="ru-RU"/>
        </w:rPr>
        <w:t>Пользователям</w:t>
      </w:r>
      <w:r w:rsidRPr="00096DF0">
        <w:rPr>
          <w:rFonts w:eastAsia="Times New Roman" w:cs="Times New Roman"/>
          <w:color w:val="333333"/>
          <w:shd w:val="clear" w:color="auto" w:fill="FFFFFF"/>
          <w:lang w:eastAsia="ru-RU"/>
        </w:rPr>
        <w:t>)</w:t>
      </w:r>
      <w:r w:rsidR="00F57D08">
        <w:rPr>
          <w:rFonts w:eastAsia="Times New Roman" w:cs="Times New Roman"/>
          <w:color w:val="333333"/>
          <w:shd w:val="clear" w:color="auto" w:fill="FFFFFF"/>
          <w:lang w:eastAsia="ru-RU"/>
        </w:rPr>
        <w:t>.</w:t>
      </w:r>
    </w:p>
    <w:p w14:paraId="7DD6C943" w14:textId="77777777" w:rsidR="006F1E4F" w:rsidRPr="007B7EF1" w:rsidRDefault="006F1E4F" w:rsidP="00832561">
      <w:pPr>
        <w:spacing w:line="240" w:lineRule="auto"/>
        <w:ind w:firstLine="709"/>
        <w:jc w:val="center"/>
        <w:rPr>
          <w:rFonts w:cs="Times New Roman"/>
          <w:sz w:val="23"/>
          <w:szCs w:val="23"/>
        </w:rPr>
      </w:pPr>
    </w:p>
    <w:p w14:paraId="4B985C79" w14:textId="77777777" w:rsidR="003F72EC" w:rsidRPr="007B7EF1" w:rsidRDefault="007B7EF1" w:rsidP="00832561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line="240" w:lineRule="auto"/>
        <w:ind w:left="0" w:firstLine="709"/>
        <w:contextualSpacing w:val="0"/>
        <w:jc w:val="left"/>
        <w:rPr>
          <w:rFonts w:cs="Times New Roman"/>
          <w:b/>
          <w:bCs/>
          <w:sz w:val="23"/>
          <w:szCs w:val="23"/>
        </w:rPr>
      </w:pPr>
      <w:r w:rsidRPr="007B7EF1">
        <w:rPr>
          <w:rFonts w:cs="Times New Roman"/>
          <w:b/>
          <w:bCs/>
          <w:sz w:val="23"/>
          <w:szCs w:val="23"/>
        </w:rPr>
        <w:t>Термины и определения</w:t>
      </w:r>
    </w:p>
    <w:p w14:paraId="2F205F8E" w14:textId="639AA3BD" w:rsidR="005E3448" w:rsidRPr="007B7EF1" w:rsidRDefault="005E3448" w:rsidP="00832561">
      <w:pPr>
        <w:tabs>
          <w:tab w:val="left" w:pos="567"/>
          <w:tab w:val="left" w:pos="1134"/>
        </w:tabs>
        <w:spacing w:line="240" w:lineRule="auto"/>
        <w:ind w:firstLine="709"/>
        <w:rPr>
          <w:rStyle w:val="Hyperlink"/>
          <w:rFonts w:cs="Times New Roman"/>
          <w:bCs/>
          <w:sz w:val="23"/>
          <w:szCs w:val="23"/>
        </w:rPr>
      </w:pPr>
      <w:r w:rsidRPr="007B7EF1">
        <w:rPr>
          <w:rFonts w:cs="Times New Roman"/>
          <w:bCs/>
          <w:i/>
          <w:iCs/>
          <w:sz w:val="23"/>
          <w:szCs w:val="23"/>
        </w:rPr>
        <w:t>Сайт</w:t>
      </w:r>
      <w:r w:rsidRPr="007B7EF1">
        <w:rPr>
          <w:rFonts w:cs="Times New Roman"/>
          <w:bCs/>
          <w:sz w:val="23"/>
          <w:szCs w:val="23"/>
        </w:rPr>
        <w:t xml:space="preserve"> – официальный </w:t>
      </w:r>
      <w:r w:rsidR="00832561">
        <w:rPr>
          <w:rFonts w:cs="Times New Roman"/>
          <w:bCs/>
          <w:sz w:val="23"/>
          <w:szCs w:val="23"/>
        </w:rPr>
        <w:t>интернет</w:t>
      </w:r>
      <w:r w:rsidRPr="007B7EF1">
        <w:rPr>
          <w:rFonts w:cs="Times New Roman"/>
          <w:bCs/>
          <w:sz w:val="23"/>
          <w:szCs w:val="23"/>
        </w:rPr>
        <w:t>-сайт Правообладателя (совокупность информации</w:t>
      </w:r>
      <w:r w:rsidR="00D72503">
        <w:rPr>
          <w:rFonts w:cs="Times New Roman"/>
          <w:bCs/>
          <w:sz w:val="23"/>
          <w:szCs w:val="23"/>
        </w:rPr>
        <w:t>,</w:t>
      </w:r>
      <w:r w:rsidR="006F1E4F">
        <w:rPr>
          <w:rFonts w:cs="Times New Roman"/>
          <w:bCs/>
          <w:sz w:val="23"/>
          <w:szCs w:val="23"/>
        </w:rPr>
        <w:t xml:space="preserve"> </w:t>
      </w:r>
      <w:r w:rsidRPr="007B7EF1">
        <w:rPr>
          <w:rFonts w:cs="Times New Roman"/>
          <w:bCs/>
          <w:sz w:val="23"/>
          <w:szCs w:val="23"/>
        </w:rPr>
        <w:t xml:space="preserve">электронные документы, программное обеспечение, базы данных), являющийся частью облачной платформы, размещенный по адресу в сети Интернет: </w:t>
      </w:r>
      <w:hyperlink r:id="rId6" w:history="1">
        <w:r w:rsidR="007B7EF1" w:rsidRPr="007B7EF1">
          <w:rPr>
            <w:rStyle w:val="Hyperlink"/>
            <w:rFonts w:cs="Times New Roman"/>
            <w:bCs/>
            <w:sz w:val="23"/>
            <w:szCs w:val="23"/>
          </w:rPr>
          <w:t>https://</w:t>
        </w:r>
        <w:proofErr w:type="spellStart"/>
        <w:r w:rsidR="007B7EF1" w:rsidRPr="007B7EF1">
          <w:rPr>
            <w:rStyle w:val="Hyperlink"/>
            <w:rFonts w:cs="Times New Roman"/>
            <w:bCs/>
            <w:sz w:val="23"/>
            <w:szCs w:val="23"/>
            <w:lang w:val="en-US"/>
          </w:rPr>
          <w:t>tenderos</w:t>
        </w:r>
        <w:proofErr w:type="spellEnd"/>
        <w:r w:rsidR="007B7EF1" w:rsidRPr="007B7EF1">
          <w:rPr>
            <w:rStyle w:val="Hyperlink"/>
            <w:rFonts w:cs="Times New Roman"/>
            <w:bCs/>
            <w:sz w:val="23"/>
            <w:szCs w:val="23"/>
          </w:rPr>
          <w:t>.</w:t>
        </w:r>
        <w:proofErr w:type="spellStart"/>
        <w:r w:rsidR="007B7EF1" w:rsidRPr="007B7EF1">
          <w:rPr>
            <w:rStyle w:val="Hyperlink"/>
            <w:rFonts w:cs="Times New Roman"/>
            <w:bCs/>
            <w:sz w:val="23"/>
            <w:szCs w:val="23"/>
            <w:lang w:val="en-US"/>
          </w:rPr>
          <w:t>ru</w:t>
        </w:r>
        <w:proofErr w:type="spellEnd"/>
      </w:hyperlink>
      <w:r w:rsidR="007B7EF1" w:rsidRPr="007B7EF1">
        <w:rPr>
          <w:rFonts w:cs="Times New Roman"/>
          <w:bCs/>
          <w:sz w:val="23"/>
          <w:szCs w:val="23"/>
        </w:rPr>
        <w:t xml:space="preserve"> </w:t>
      </w:r>
    </w:p>
    <w:p w14:paraId="07FE9D03" w14:textId="2EE2EE65" w:rsidR="00E36617" w:rsidRPr="007B7EF1" w:rsidRDefault="00E36617" w:rsidP="00832561">
      <w:pPr>
        <w:tabs>
          <w:tab w:val="left" w:pos="567"/>
          <w:tab w:val="left" w:pos="1134"/>
        </w:tabs>
        <w:spacing w:line="240" w:lineRule="auto"/>
        <w:ind w:firstLine="709"/>
        <w:rPr>
          <w:rFonts w:cs="Times New Roman"/>
          <w:bCs/>
          <w:sz w:val="23"/>
          <w:szCs w:val="23"/>
        </w:rPr>
      </w:pPr>
      <w:r w:rsidRPr="007B7EF1">
        <w:rPr>
          <w:rFonts w:cs="Times New Roman"/>
          <w:bCs/>
          <w:i/>
          <w:iCs/>
          <w:sz w:val="23"/>
          <w:szCs w:val="23"/>
        </w:rPr>
        <w:t>Личный кабинет</w:t>
      </w:r>
      <w:r w:rsidRPr="007B7EF1">
        <w:rPr>
          <w:rFonts w:cs="Times New Roman"/>
          <w:bCs/>
          <w:i/>
          <w:sz w:val="23"/>
          <w:szCs w:val="23"/>
        </w:rPr>
        <w:t xml:space="preserve"> –</w:t>
      </w:r>
      <w:r w:rsidR="009E280A">
        <w:rPr>
          <w:rFonts w:cs="Times New Roman"/>
          <w:bCs/>
          <w:i/>
          <w:sz w:val="23"/>
          <w:szCs w:val="23"/>
        </w:rPr>
        <w:t xml:space="preserve"> </w:t>
      </w:r>
      <w:r w:rsidRPr="007B7EF1">
        <w:rPr>
          <w:rFonts w:cs="Times New Roman"/>
          <w:bCs/>
          <w:sz w:val="23"/>
          <w:szCs w:val="23"/>
        </w:rPr>
        <w:t xml:space="preserve">раздел Сайта, в котором </w:t>
      </w:r>
      <w:r w:rsidR="006E0D72">
        <w:rPr>
          <w:rFonts w:cs="Times New Roman"/>
          <w:bCs/>
          <w:sz w:val="23"/>
          <w:szCs w:val="23"/>
        </w:rPr>
        <w:t>Пользователь</w:t>
      </w:r>
      <w:r w:rsidRPr="007B7EF1">
        <w:rPr>
          <w:rFonts w:cs="Times New Roman"/>
          <w:bCs/>
          <w:sz w:val="23"/>
          <w:szCs w:val="23"/>
        </w:rPr>
        <w:t xml:space="preserve"> может</w:t>
      </w:r>
      <w:r w:rsidR="00832561">
        <w:rPr>
          <w:rFonts w:cs="Times New Roman"/>
          <w:bCs/>
          <w:color w:val="FF0000"/>
          <w:sz w:val="23"/>
          <w:szCs w:val="23"/>
        </w:rPr>
        <w:t xml:space="preserve"> </w:t>
      </w:r>
      <w:r w:rsidRPr="007B7EF1">
        <w:rPr>
          <w:rFonts w:cs="Times New Roman"/>
          <w:bCs/>
          <w:sz w:val="23"/>
          <w:szCs w:val="23"/>
        </w:rPr>
        <w:t>управлять Услугами.</w:t>
      </w:r>
    </w:p>
    <w:p w14:paraId="4DDA2812" w14:textId="77777777" w:rsidR="00EF6E0C" w:rsidRPr="007B7EF1" w:rsidRDefault="00EF6E0C" w:rsidP="00832561">
      <w:pPr>
        <w:tabs>
          <w:tab w:val="left" w:pos="567"/>
          <w:tab w:val="left" w:pos="1134"/>
        </w:tabs>
        <w:spacing w:line="240" w:lineRule="auto"/>
        <w:ind w:firstLine="709"/>
        <w:rPr>
          <w:rStyle w:val="Hyperlink"/>
          <w:rFonts w:cs="Times New Roman"/>
          <w:bCs/>
          <w:sz w:val="23"/>
          <w:szCs w:val="23"/>
        </w:rPr>
      </w:pPr>
      <w:r w:rsidRPr="007B7EF1">
        <w:rPr>
          <w:rFonts w:cs="Times New Roman"/>
          <w:bCs/>
          <w:i/>
          <w:iCs/>
          <w:sz w:val="23"/>
          <w:szCs w:val="23"/>
        </w:rPr>
        <w:t>Авторизация</w:t>
      </w:r>
      <w:r w:rsidRPr="007B7EF1">
        <w:rPr>
          <w:rFonts w:cs="Times New Roman"/>
          <w:bCs/>
          <w:i/>
          <w:sz w:val="23"/>
          <w:szCs w:val="23"/>
        </w:rPr>
        <w:t xml:space="preserve"> –</w:t>
      </w:r>
      <w:r w:rsidRPr="007B7EF1">
        <w:rPr>
          <w:rFonts w:cs="Times New Roman"/>
          <w:bCs/>
          <w:sz w:val="23"/>
          <w:szCs w:val="23"/>
        </w:rPr>
        <w:t xml:space="preserve"> процедура ввода данных на Сайте</w:t>
      </w:r>
      <w:r w:rsidR="00832561">
        <w:rPr>
          <w:rFonts w:cs="Times New Roman"/>
          <w:bCs/>
          <w:sz w:val="23"/>
          <w:szCs w:val="23"/>
        </w:rPr>
        <w:t xml:space="preserve"> </w:t>
      </w:r>
      <w:r w:rsidRPr="007B7EF1">
        <w:rPr>
          <w:rFonts w:cs="Times New Roman"/>
          <w:bCs/>
          <w:sz w:val="23"/>
          <w:szCs w:val="23"/>
        </w:rPr>
        <w:t xml:space="preserve">с целью идентификации </w:t>
      </w:r>
      <w:r w:rsidR="006E0D72">
        <w:rPr>
          <w:rFonts w:cs="Times New Roman"/>
          <w:bCs/>
          <w:sz w:val="23"/>
          <w:szCs w:val="23"/>
        </w:rPr>
        <w:t>Пользователя</w:t>
      </w:r>
      <w:r w:rsidRPr="007B7EF1">
        <w:rPr>
          <w:rFonts w:cs="Times New Roman"/>
          <w:bCs/>
          <w:sz w:val="23"/>
          <w:szCs w:val="23"/>
        </w:rPr>
        <w:t xml:space="preserve"> и получения доступа к Личному кабинету.</w:t>
      </w:r>
    </w:p>
    <w:p w14:paraId="45402C48" w14:textId="3E886333" w:rsidR="00E36617" w:rsidRPr="007B7EF1" w:rsidRDefault="00E36617" w:rsidP="00832561">
      <w:pPr>
        <w:tabs>
          <w:tab w:val="left" w:pos="567"/>
          <w:tab w:val="left" w:pos="1134"/>
        </w:tabs>
        <w:spacing w:line="240" w:lineRule="auto"/>
        <w:ind w:firstLine="709"/>
        <w:rPr>
          <w:rFonts w:cs="Times New Roman"/>
          <w:bCs/>
          <w:sz w:val="23"/>
          <w:szCs w:val="23"/>
        </w:rPr>
      </w:pPr>
      <w:proofErr w:type="spellStart"/>
      <w:r w:rsidRPr="007B7EF1">
        <w:rPr>
          <w:rFonts w:cs="Times New Roman"/>
          <w:bCs/>
          <w:i/>
          <w:iCs/>
          <w:sz w:val="23"/>
          <w:szCs w:val="23"/>
        </w:rPr>
        <w:t>Авторизационные</w:t>
      </w:r>
      <w:proofErr w:type="spellEnd"/>
      <w:r w:rsidRPr="007B7EF1">
        <w:rPr>
          <w:rFonts w:cs="Times New Roman"/>
          <w:bCs/>
          <w:i/>
          <w:iCs/>
          <w:sz w:val="23"/>
          <w:szCs w:val="23"/>
        </w:rPr>
        <w:t xml:space="preserve"> данные</w:t>
      </w:r>
      <w:r w:rsidRPr="007B7EF1">
        <w:rPr>
          <w:rFonts w:cs="Times New Roman"/>
          <w:bCs/>
          <w:i/>
          <w:sz w:val="23"/>
          <w:szCs w:val="23"/>
        </w:rPr>
        <w:t xml:space="preserve"> –</w:t>
      </w:r>
      <w:r w:rsidRPr="007B7EF1">
        <w:rPr>
          <w:rFonts w:cs="Times New Roman"/>
          <w:bCs/>
          <w:sz w:val="23"/>
          <w:szCs w:val="23"/>
        </w:rPr>
        <w:t xml:space="preserve"> логин</w:t>
      </w:r>
      <w:r w:rsidR="00AF062D">
        <w:rPr>
          <w:rFonts w:cs="Times New Roman"/>
          <w:bCs/>
          <w:sz w:val="23"/>
          <w:szCs w:val="23"/>
        </w:rPr>
        <w:t xml:space="preserve">, </w:t>
      </w:r>
      <w:r w:rsidRPr="007B7EF1">
        <w:rPr>
          <w:rFonts w:cs="Times New Roman"/>
          <w:bCs/>
          <w:sz w:val="23"/>
          <w:szCs w:val="23"/>
        </w:rPr>
        <w:t>пароль</w:t>
      </w:r>
      <w:r w:rsidR="00AF062D">
        <w:rPr>
          <w:rFonts w:cs="Times New Roman"/>
          <w:bCs/>
          <w:sz w:val="23"/>
          <w:szCs w:val="23"/>
        </w:rPr>
        <w:t>, адрес электронной почты</w:t>
      </w:r>
      <w:r w:rsidRPr="007B7EF1">
        <w:rPr>
          <w:rFonts w:cs="Times New Roman"/>
          <w:bCs/>
          <w:sz w:val="23"/>
          <w:szCs w:val="23"/>
        </w:rPr>
        <w:t xml:space="preserve">, позволяющие идентифицировать и авторизовать </w:t>
      </w:r>
      <w:r w:rsidR="006E0D72">
        <w:rPr>
          <w:rFonts w:cs="Times New Roman"/>
          <w:bCs/>
          <w:sz w:val="23"/>
          <w:szCs w:val="23"/>
        </w:rPr>
        <w:t>Пользователя</w:t>
      </w:r>
      <w:r w:rsidRPr="007B7EF1">
        <w:rPr>
          <w:rFonts w:cs="Times New Roman"/>
          <w:bCs/>
          <w:sz w:val="23"/>
          <w:szCs w:val="23"/>
        </w:rPr>
        <w:t xml:space="preserve"> в Личном кабинете.</w:t>
      </w:r>
    </w:p>
    <w:p w14:paraId="49EF95A8" w14:textId="77777777" w:rsidR="005E3448" w:rsidRPr="007B7EF1" w:rsidRDefault="005E3448" w:rsidP="00832561">
      <w:pPr>
        <w:tabs>
          <w:tab w:val="left" w:pos="567"/>
          <w:tab w:val="left" w:pos="1134"/>
        </w:tabs>
        <w:spacing w:line="240" w:lineRule="auto"/>
        <w:ind w:firstLine="709"/>
        <w:rPr>
          <w:rFonts w:eastAsia="Times New Roman" w:cs="Times New Roman"/>
          <w:bCs/>
          <w:sz w:val="23"/>
          <w:szCs w:val="23"/>
          <w:lang w:eastAsia="ru-RU"/>
        </w:rPr>
      </w:pPr>
      <w:r w:rsidRPr="007B7EF1">
        <w:rPr>
          <w:rFonts w:eastAsia="Times New Roman" w:cs="Times New Roman"/>
          <w:bCs/>
          <w:i/>
          <w:iCs/>
          <w:sz w:val="23"/>
          <w:szCs w:val="23"/>
          <w:lang w:eastAsia="ru-RU"/>
        </w:rPr>
        <w:t>Программное обеспечение «</w:t>
      </w:r>
      <w:r w:rsidR="007B7EF1" w:rsidRPr="007B7EF1">
        <w:rPr>
          <w:rFonts w:eastAsia="Times New Roman" w:cs="Times New Roman"/>
          <w:bCs/>
          <w:i/>
          <w:iCs/>
          <w:sz w:val="23"/>
          <w:szCs w:val="23"/>
          <w:lang w:val="en-US" w:eastAsia="ru-RU"/>
        </w:rPr>
        <w:t>TENDEROS</w:t>
      </w:r>
      <w:r w:rsidRPr="007B7EF1">
        <w:rPr>
          <w:rFonts w:eastAsia="Times New Roman" w:cs="Times New Roman"/>
          <w:bCs/>
          <w:i/>
          <w:iCs/>
          <w:sz w:val="23"/>
          <w:szCs w:val="23"/>
          <w:lang w:eastAsia="ru-RU"/>
        </w:rPr>
        <w:t>»</w:t>
      </w:r>
      <w:r w:rsidRPr="007B7EF1">
        <w:rPr>
          <w:rFonts w:eastAsia="Times New Roman" w:cs="Times New Roman"/>
          <w:bCs/>
          <w:sz w:val="23"/>
          <w:szCs w:val="23"/>
          <w:lang w:eastAsia="ru-RU"/>
        </w:rPr>
        <w:t xml:space="preserve"> </w:t>
      </w:r>
      <w:r w:rsidR="000B263A" w:rsidRPr="007B7EF1">
        <w:rPr>
          <w:rFonts w:cs="Times New Roman"/>
          <w:bCs/>
          <w:sz w:val="23"/>
          <w:szCs w:val="23"/>
        </w:rPr>
        <w:t xml:space="preserve">– </w:t>
      </w:r>
      <w:r w:rsidRPr="007B7EF1">
        <w:rPr>
          <w:rFonts w:eastAsia="Times New Roman" w:cs="Times New Roman"/>
          <w:bCs/>
          <w:sz w:val="23"/>
          <w:szCs w:val="23"/>
          <w:lang w:eastAsia="ru-RU"/>
        </w:rPr>
        <w:t xml:space="preserve">совокупность </w:t>
      </w:r>
      <w:r w:rsidR="00832561">
        <w:rPr>
          <w:rFonts w:eastAsia="Times New Roman" w:cs="Times New Roman"/>
          <w:bCs/>
          <w:sz w:val="23"/>
          <w:szCs w:val="23"/>
          <w:lang w:eastAsia="ru-RU"/>
        </w:rPr>
        <w:t>программ для ЭВМ</w:t>
      </w:r>
      <w:r w:rsidRPr="007B7EF1">
        <w:rPr>
          <w:rFonts w:eastAsia="Times New Roman" w:cs="Times New Roman"/>
          <w:bCs/>
          <w:sz w:val="23"/>
          <w:szCs w:val="23"/>
          <w:lang w:eastAsia="ru-RU"/>
        </w:rPr>
        <w:t xml:space="preserve">, </w:t>
      </w:r>
      <w:r w:rsidR="00371201" w:rsidRPr="007B7EF1">
        <w:rPr>
          <w:rFonts w:eastAsia="Times New Roman" w:cs="Times New Roman"/>
          <w:bCs/>
          <w:sz w:val="23"/>
          <w:szCs w:val="23"/>
          <w:lang w:eastAsia="ru-RU"/>
        </w:rPr>
        <w:t>разработанн</w:t>
      </w:r>
      <w:r w:rsidR="00832561">
        <w:rPr>
          <w:rFonts w:eastAsia="Times New Roman" w:cs="Times New Roman"/>
          <w:bCs/>
          <w:sz w:val="23"/>
          <w:szCs w:val="23"/>
          <w:lang w:eastAsia="ru-RU"/>
        </w:rPr>
        <w:t>ых</w:t>
      </w:r>
      <w:r w:rsidR="00371201" w:rsidRPr="007B7EF1">
        <w:rPr>
          <w:rFonts w:eastAsia="Times New Roman" w:cs="Times New Roman"/>
          <w:bCs/>
          <w:sz w:val="23"/>
          <w:szCs w:val="23"/>
          <w:lang w:eastAsia="ru-RU"/>
        </w:rPr>
        <w:t xml:space="preserve"> и </w:t>
      </w:r>
      <w:r w:rsidRPr="007B7EF1">
        <w:rPr>
          <w:rFonts w:eastAsia="Times New Roman" w:cs="Times New Roman"/>
          <w:bCs/>
          <w:sz w:val="23"/>
          <w:szCs w:val="23"/>
          <w:lang w:eastAsia="ru-RU"/>
        </w:rPr>
        <w:t>принадлежащ</w:t>
      </w:r>
      <w:r w:rsidR="00832561">
        <w:rPr>
          <w:rFonts w:eastAsia="Times New Roman" w:cs="Times New Roman"/>
          <w:bCs/>
          <w:sz w:val="23"/>
          <w:szCs w:val="23"/>
          <w:lang w:eastAsia="ru-RU"/>
        </w:rPr>
        <w:t>их</w:t>
      </w:r>
      <w:r w:rsidRPr="007B7EF1">
        <w:rPr>
          <w:rFonts w:eastAsia="Times New Roman" w:cs="Times New Roman"/>
          <w:bCs/>
          <w:sz w:val="23"/>
          <w:szCs w:val="23"/>
          <w:lang w:eastAsia="ru-RU"/>
        </w:rPr>
        <w:t xml:space="preserve"> </w:t>
      </w:r>
      <w:r w:rsidRPr="007B7EF1">
        <w:rPr>
          <w:rFonts w:cs="Times New Roman"/>
          <w:bCs/>
          <w:sz w:val="23"/>
          <w:szCs w:val="23"/>
        </w:rPr>
        <w:t>Правообладателю</w:t>
      </w:r>
      <w:r w:rsidR="000B263A" w:rsidRPr="007B7EF1">
        <w:rPr>
          <w:rFonts w:eastAsia="Times New Roman" w:cs="Times New Roman"/>
          <w:bCs/>
          <w:sz w:val="23"/>
          <w:szCs w:val="23"/>
          <w:lang w:eastAsia="ru-RU"/>
        </w:rPr>
        <w:t>.</w:t>
      </w:r>
    </w:p>
    <w:p w14:paraId="074D1D29" w14:textId="688E2F81" w:rsidR="005E3448" w:rsidRPr="007B7EF1" w:rsidRDefault="005E3448" w:rsidP="00832561">
      <w:pPr>
        <w:tabs>
          <w:tab w:val="left" w:pos="567"/>
          <w:tab w:val="left" w:pos="1134"/>
        </w:tabs>
        <w:spacing w:line="240" w:lineRule="auto"/>
        <w:ind w:firstLine="709"/>
        <w:rPr>
          <w:rFonts w:eastAsia="Times New Roman" w:cs="Times New Roman"/>
          <w:bCs/>
          <w:sz w:val="23"/>
          <w:szCs w:val="23"/>
          <w:lang w:eastAsia="ru-RU"/>
        </w:rPr>
      </w:pPr>
      <w:r w:rsidRPr="007B7EF1">
        <w:rPr>
          <w:rFonts w:eastAsia="Times New Roman" w:cs="Times New Roman"/>
          <w:bCs/>
          <w:i/>
          <w:iCs/>
          <w:sz w:val="23"/>
          <w:szCs w:val="23"/>
          <w:lang w:val="en-GB" w:eastAsia="ru-RU"/>
        </w:rPr>
        <w:t>SaaS</w:t>
      </w:r>
      <w:r w:rsidRPr="007B7EF1">
        <w:rPr>
          <w:rFonts w:eastAsia="Times New Roman" w:cs="Times New Roman"/>
          <w:bCs/>
          <w:i/>
          <w:iCs/>
          <w:sz w:val="23"/>
          <w:szCs w:val="23"/>
          <w:lang w:eastAsia="ru-RU"/>
        </w:rPr>
        <w:t xml:space="preserve"> (</w:t>
      </w:r>
      <w:r w:rsidRPr="007B7EF1">
        <w:rPr>
          <w:rFonts w:eastAsia="Times New Roman" w:cs="Times New Roman"/>
          <w:bCs/>
          <w:i/>
          <w:iCs/>
          <w:sz w:val="23"/>
          <w:szCs w:val="23"/>
          <w:lang w:val="en-GB" w:eastAsia="ru-RU"/>
        </w:rPr>
        <w:t>Software</w:t>
      </w:r>
      <w:r w:rsidRPr="007B7EF1">
        <w:rPr>
          <w:rFonts w:eastAsia="Times New Roman" w:cs="Times New Roman"/>
          <w:bCs/>
          <w:i/>
          <w:iCs/>
          <w:sz w:val="23"/>
          <w:szCs w:val="23"/>
          <w:lang w:eastAsia="ru-RU"/>
        </w:rPr>
        <w:t xml:space="preserve"> </w:t>
      </w:r>
      <w:r w:rsidRPr="007B7EF1">
        <w:rPr>
          <w:rFonts w:eastAsia="Times New Roman" w:cs="Times New Roman"/>
          <w:bCs/>
          <w:i/>
          <w:iCs/>
          <w:sz w:val="23"/>
          <w:szCs w:val="23"/>
          <w:lang w:val="en-GB" w:eastAsia="ru-RU"/>
        </w:rPr>
        <w:t>as</w:t>
      </w:r>
      <w:r w:rsidRPr="007B7EF1">
        <w:rPr>
          <w:rFonts w:eastAsia="Times New Roman" w:cs="Times New Roman"/>
          <w:bCs/>
          <w:i/>
          <w:iCs/>
          <w:sz w:val="23"/>
          <w:szCs w:val="23"/>
          <w:lang w:eastAsia="ru-RU"/>
        </w:rPr>
        <w:t xml:space="preserve"> </w:t>
      </w:r>
      <w:r w:rsidRPr="007B7EF1">
        <w:rPr>
          <w:rFonts w:eastAsia="Times New Roman" w:cs="Times New Roman"/>
          <w:bCs/>
          <w:i/>
          <w:iCs/>
          <w:sz w:val="23"/>
          <w:szCs w:val="23"/>
          <w:lang w:val="en-GB" w:eastAsia="ru-RU"/>
        </w:rPr>
        <w:t>a</w:t>
      </w:r>
      <w:r w:rsidRPr="007B7EF1">
        <w:rPr>
          <w:rFonts w:eastAsia="Times New Roman" w:cs="Times New Roman"/>
          <w:bCs/>
          <w:i/>
          <w:iCs/>
          <w:sz w:val="23"/>
          <w:szCs w:val="23"/>
          <w:lang w:eastAsia="ru-RU"/>
        </w:rPr>
        <w:t xml:space="preserve"> </w:t>
      </w:r>
      <w:r w:rsidRPr="007B7EF1">
        <w:rPr>
          <w:rFonts w:eastAsia="Times New Roman" w:cs="Times New Roman"/>
          <w:bCs/>
          <w:i/>
          <w:iCs/>
          <w:sz w:val="23"/>
          <w:szCs w:val="23"/>
          <w:lang w:val="en-GB" w:eastAsia="ru-RU"/>
        </w:rPr>
        <w:t>Service</w:t>
      </w:r>
      <w:r w:rsidRPr="007B7EF1">
        <w:rPr>
          <w:rFonts w:eastAsia="Times New Roman" w:cs="Times New Roman"/>
          <w:bCs/>
          <w:i/>
          <w:iCs/>
          <w:sz w:val="23"/>
          <w:szCs w:val="23"/>
          <w:lang w:eastAsia="ru-RU"/>
        </w:rPr>
        <w:t>, программное обеспечение как услуга)</w:t>
      </w:r>
      <w:r w:rsidRPr="007B7EF1">
        <w:rPr>
          <w:rFonts w:eastAsia="Times New Roman" w:cs="Times New Roman"/>
          <w:bCs/>
          <w:sz w:val="23"/>
          <w:szCs w:val="23"/>
          <w:lang w:eastAsia="ru-RU"/>
        </w:rPr>
        <w:t xml:space="preserve"> </w:t>
      </w:r>
      <w:r w:rsidR="000B263A" w:rsidRPr="007B7EF1">
        <w:rPr>
          <w:rFonts w:cs="Times New Roman"/>
          <w:bCs/>
          <w:sz w:val="23"/>
          <w:szCs w:val="23"/>
        </w:rPr>
        <w:t xml:space="preserve">– </w:t>
      </w:r>
      <w:r w:rsidRPr="007B7EF1">
        <w:rPr>
          <w:rFonts w:eastAsia="Times New Roman" w:cs="Times New Roman"/>
          <w:bCs/>
          <w:sz w:val="23"/>
          <w:szCs w:val="23"/>
          <w:lang w:eastAsia="ru-RU"/>
        </w:rPr>
        <w:t xml:space="preserve">модель предоставления </w:t>
      </w:r>
      <w:r w:rsidR="006E0D72">
        <w:rPr>
          <w:rFonts w:eastAsia="Times New Roman" w:cs="Times New Roman"/>
          <w:bCs/>
          <w:sz w:val="23"/>
          <w:szCs w:val="23"/>
          <w:lang w:eastAsia="ru-RU"/>
        </w:rPr>
        <w:t>Пользователю</w:t>
      </w:r>
      <w:r w:rsidRPr="007B7EF1">
        <w:rPr>
          <w:rFonts w:eastAsia="Times New Roman" w:cs="Times New Roman"/>
          <w:bCs/>
          <w:sz w:val="23"/>
          <w:szCs w:val="23"/>
          <w:lang w:eastAsia="ru-RU"/>
        </w:rPr>
        <w:t xml:space="preserve"> доступа к </w:t>
      </w:r>
      <w:r w:rsidR="00FC2835" w:rsidRPr="007B7EF1">
        <w:rPr>
          <w:rFonts w:cs="Times New Roman"/>
          <w:bCs/>
          <w:sz w:val="23"/>
          <w:szCs w:val="23"/>
        </w:rPr>
        <w:t xml:space="preserve">Программному обеспечению </w:t>
      </w:r>
      <w:r w:rsidR="000B263A" w:rsidRPr="007B7EF1">
        <w:rPr>
          <w:rFonts w:eastAsia="Times New Roman" w:cs="Times New Roman"/>
          <w:bCs/>
          <w:sz w:val="23"/>
          <w:szCs w:val="23"/>
          <w:lang w:eastAsia="ru-RU"/>
        </w:rPr>
        <w:t>«</w:t>
      </w:r>
      <w:r w:rsidR="007B7EF1" w:rsidRPr="007B7EF1">
        <w:rPr>
          <w:rFonts w:eastAsia="Times New Roman" w:cs="Times New Roman"/>
          <w:bCs/>
          <w:sz w:val="23"/>
          <w:szCs w:val="23"/>
          <w:lang w:val="en-US" w:eastAsia="ru-RU"/>
        </w:rPr>
        <w:t>TENDEROS</w:t>
      </w:r>
      <w:r w:rsidR="000B263A" w:rsidRPr="007B7EF1">
        <w:rPr>
          <w:rFonts w:eastAsia="Times New Roman" w:cs="Times New Roman"/>
          <w:bCs/>
          <w:sz w:val="23"/>
          <w:szCs w:val="23"/>
          <w:lang w:eastAsia="ru-RU"/>
        </w:rPr>
        <w:t>»</w:t>
      </w:r>
      <w:r w:rsidRPr="007B7EF1">
        <w:rPr>
          <w:rFonts w:eastAsia="Times New Roman" w:cs="Times New Roman"/>
          <w:bCs/>
          <w:sz w:val="23"/>
          <w:szCs w:val="23"/>
          <w:lang w:eastAsia="ru-RU"/>
        </w:rPr>
        <w:t xml:space="preserve">, при </w:t>
      </w:r>
      <w:r w:rsidR="000B263A" w:rsidRPr="007B7EF1">
        <w:rPr>
          <w:rFonts w:eastAsia="Times New Roman" w:cs="Times New Roman"/>
          <w:bCs/>
          <w:sz w:val="23"/>
          <w:szCs w:val="23"/>
          <w:lang w:eastAsia="ru-RU"/>
        </w:rPr>
        <w:t xml:space="preserve">которой экземпляр </w:t>
      </w:r>
      <w:r w:rsidR="009F3AD0" w:rsidRPr="007B7EF1">
        <w:rPr>
          <w:rFonts w:cs="Times New Roman"/>
          <w:bCs/>
          <w:sz w:val="23"/>
          <w:szCs w:val="23"/>
        </w:rPr>
        <w:t xml:space="preserve">Программного обеспечения </w:t>
      </w:r>
      <w:r w:rsidRPr="007B7EF1">
        <w:rPr>
          <w:rFonts w:eastAsia="Times New Roman" w:cs="Times New Roman"/>
          <w:bCs/>
          <w:sz w:val="23"/>
          <w:szCs w:val="23"/>
          <w:lang w:eastAsia="ru-RU"/>
        </w:rPr>
        <w:t>не переда</w:t>
      </w:r>
      <w:r w:rsidR="000B263A" w:rsidRPr="007B7EF1">
        <w:rPr>
          <w:rFonts w:eastAsia="Times New Roman" w:cs="Times New Roman"/>
          <w:bCs/>
          <w:sz w:val="23"/>
          <w:szCs w:val="23"/>
          <w:lang w:eastAsia="ru-RU"/>
        </w:rPr>
        <w:t>ё</w:t>
      </w:r>
      <w:r w:rsidRPr="007B7EF1">
        <w:rPr>
          <w:rFonts w:eastAsia="Times New Roman" w:cs="Times New Roman"/>
          <w:bCs/>
          <w:sz w:val="23"/>
          <w:szCs w:val="23"/>
          <w:lang w:eastAsia="ru-RU"/>
        </w:rPr>
        <w:t xml:space="preserve">тся </w:t>
      </w:r>
      <w:r w:rsidR="006E0D72">
        <w:rPr>
          <w:rFonts w:eastAsia="Times New Roman" w:cs="Times New Roman"/>
          <w:bCs/>
          <w:sz w:val="23"/>
          <w:szCs w:val="23"/>
          <w:lang w:eastAsia="ru-RU"/>
        </w:rPr>
        <w:t>Пользователю</w:t>
      </w:r>
      <w:r w:rsidRPr="007B7EF1">
        <w:rPr>
          <w:rFonts w:eastAsia="Times New Roman" w:cs="Times New Roman"/>
          <w:bCs/>
          <w:sz w:val="23"/>
          <w:szCs w:val="23"/>
          <w:lang w:eastAsia="ru-RU"/>
        </w:rPr>
        <w:t>, а оплата взимается за использование</w:t>
      </w:r>
      <w:r w:rsidR="000B263A" w:rsidRPr="007B7EF1">
        <w:rPr>
          <w:rFonts w:eastAsia="Times New Roman" w:cs="Times New Roman"/>
          <w:bCs/>
          <w:sz w:val="23"/>
          <w:szCs w:val="23"/>
          <w:lang w:eastAsia="ru-RU"/>
        </w:rPr>
        <w:t xml:space="preserve"> </w:t>
      </w:r>
      <w:r w:rsidR="000B263A" w:rsidRPr="007B7EF1">
        <w:rPr>
          <w:rFonts w:cs="Times New Roman"/>
          <w:bCs/>
          <w:sz w:val="23"/>
          <w:szCs w:val="23"/>
        </w:rPr>
        <w:t>в удалённом режиме</w:t>
      </w:r>
      <w:r w:rsidRPr="007B7EF1">
        <w:rPr>
          <w:rFonts w:eastAsia="Times New Roman" w:cs="Times New Roman"/>
          <w:bCs/>
          <w:sz w:val="23"/>
          <w:szCs w:val="23"/>
          <w:lang w:eastAsia="ru-RU"/>
        </w:rPr>
        <w:t xml:space="preserve"> согласно </w:t>
      </w:r>
      <w:r w:rsidR="00BE379E">
        <w:rPr>
          <w:rFonts w:eastAsia="Times New Roman" w:cs="Times New Roman"/>
          <w:bCs/>
          <w:sz w:val="23"/>
          <w:szCs w:val="23"/>
          <w:lang w:eastAsia="ru-RU"/>
        </w:rPr>
        <w:t>т</w:t>
      </w:r>
      <w:r w:rsidRPr="007B7EF1">
        <w:rPr>
          <w:rFonts w:eastAsia="Times New Roman" w:cs="Times New Roman"/>
          <w:bCs/>
          <w:sz w:val="23"/>
          <w:szCs w:val="23"/>
          <w:lang w:eastAsia="ru-RU"/>
        </w:rPr>
        <w:t xml:space="preserve">арифному плану </w:t>
      </w:r>
      <w:r w:rsidR="006B1434" w:rsidRPr="007B7EF1">
        <w:rPr>
          <w:rFonts w:eastAsia="Times New Roman" w:cs="Times New Roman"/>
          <w:bCs/>
          <w:sz w:val="23"/>
          <w:szCs w:val="23"/>
          <w:lang w:eastAsia="ru-RU"/>
        </w:rPr>
        <w:t>(</w:t>
      </w:r>
      <w:r w:rsidRPr="009A3F4C">
        <w:rPr>
          <w:rFonts w:eastAsia="Times New Roman" w:cs="Times New Roman"/>
          <w:bCs/>
          <w:sz w:val="23"/>
          <w:szCs w:val="23"/>
          <w:lang w:eastAsia="ru-RU"/>
        </w:rPr>
        <w:t>Приложени</w:t>
      </w:r>
      <w:r w:rsidR="006B1434" w:rsidRPr="006C5F9E">
        <w:rPr>
          <w:rFonts w:eastAsia="Times New Roman" w:cs="Times New Roman"/>
          <w:bCs/>
          <w:sz w:val="23"/>
          <w:szCs w:val="23"/>
          <w:lang w:eastAsia="ru-RU"/>
        </w:rPr>
        <w:t>е</w:t>
      </w:r>
      <w:r w:rsidRPr="006C5F9E">
        <w:rPr>
          <w:rFonts w:eastAsia="Times New Roman" w:cs="Times New Roman"/>
          <w:bCs/>
          <w:sz w:val="23"/>
          <w:szCs w:val="23"/>
          <w:lang w:eastAsia="ru-RU"/>
        </w:rPr>
        <w:t xml:space="preserve"> </w:t>
      </w:r>
      <w:r w:rsidR="006B1434" w:rsidRPr="009A3F4C">
        <w:rPr>
          <w:rFonts w:eastAsia="Times New Roman" w:cs="Times New Roman"/>
          <w:bCs/>
          <w:sz w:val="23"/>
          <w:szCs w:val="23"/>
          <w:lang w:eastAsia="ru-RU"/>
        </w:rPr>
        <w:t>№1</w:t>
      </w:r>
      <w:r w:rsidR="006B1434" w:rsidRPr="007B7EF1">
        <w:rPr>
          <w:rFonts w:eastAsia="Times New Roman" w:cs="Times New Roman"/>
          <w:bCs/>
          <w:sz w:val="23"/>
          <w:szCs w:val="23"/>
          <w:lang w:eastAsia="ru-RU"/>
        </w:rPr>
        <w:t xml:space="preserve"> к</w:t>
      </w:r>
      <w:r w:rsidRPr="007B7EF1">
        <w:rPr>
          <w:rFonts w:eastAsia="Times New Roman" w:cs="Times New Roman"/>
          <w:bCs/>
          <w:sz w:val="23"/>
          <w:szCs w:val="23"/>
          <w:lang w:eastAsia="ru-RU"/>
        </w:rPr>
        <w:t xml:space="preserve"> Договор</w:t>
      </w:r>
      <w:r w:rsidR="006B1434" w:rsidRPr="007B7EF1">
        <w:rPr>
          <w:rFonts w:eastAsia="Times New Roman" w:cs="Times New Roman"/>
          <w:bCs/>
          <w:sz w:val="23"/>
          <w:szCs w:val="23"/>
          <w:lang w:eastAsia="ru-RU"/>
        </w:rPr>
        <w:t>у)</w:t>
      </w:r>
      <w:r w:rsidRPr="007B7EF1">
        <w:rPr>
          <w:rFonts w:eastAsia="Times New Roman" w:cs="Times New Roman"/>
          <w:bCs/>
          <w:sz w:val="23"/>
          <w:szCs w:val="23"/>
          <w:lang w:eastAsia="ru-RU"/>
        </w:rPr>
        <w:t>.</w:t>
      </w:r>
    </w:p>
    <w:p w14:paraId="34645A2E" w14:textId="23C684D0" w:rsidR="003F72EC" w:rsidRPr="007B7EF1" w:rsidRDefault="000B263A" w:rsidP="00832561">
      <w:pPr>
        <w:tabs>
          <w:tab w:val="left" w:pos="567"/>
          <w:tab w:val="left" w:pos="1134"/>
        </w:tabs>
        <w:spacing w:line="240" w:lineRule="auto"/>
        <w:ind w:firstLine="709"/>
        <w:rPr>
          <w:rFonts w:cs="Times New Roman"/>
          <w:bCs/>
          <w:sz w:val="23"/>
          <w:szCs w:val="23"/>
        </w:rPr>
      </w:pPr>
      <w:r w:rsidRPr="00EE0523">
        <w:rPr>
          <w:rFonts w:cs="Times New Roman"/>
          <w:bCs/>
          <w:i/>
          <w:iCs/>
          <w:sz w:val="23"/>
          <w:szCs w:val="23"/>
        </w:rPr>
        <w:t>Услуга</w:t>
      </w:r>
      <w:r w:rsidRPr="007B7EF1">
        <w:rPr>
          <w:rFonts w:cs="Times New Roman"/>
          <w:bCs/>
          <w:i/>
          <w:sz w:val="23"/>
          <w:szCs w:val="23"/>
        </w:rPr>
        <w:t xml:space="preserve"> –</w:t>
      </w:r>
      <w:r w:rsidRPr="007B7EF1">
        <w:rPr>
          <w:rFonts w:cs="Times New Roman"/>
          <w:bCs/>
          <w:sz w:val="23"/>
          <w:szCs w:val="23"/>
        </w:rPr>
        <w:t xml:space="preserve"> осуществление Правообладателем действий с использованием облачных технологий, направленных на предоставление функциональных возможностей </w:t>
      </w:r>
      <w:r w:rsidR="00EE0523">
        <w:rPr>
          <w:rFonts w:cs="Times New Roman"/>
          <w:bCs/>
          <w:sz w:val="23"/>
          <w:szCs w:val="23"/>
        </w:rPr>
        <w:t>Сайта</w:t>
      </w:r>
      <w:r w:rsidR="00B3261B" w:rsidRPr="007B7EF1">
        <w:rPr>
          <w:rFonts w:cs="Times New Roman"/>
          <w:bCs/>
          <w:sz w:val="23"/>
          <w:szCs w:val="23"/>
        </w:rPr>
        <w:t xml:space="preserve"> и </w:t>
      </w:r>
      <w:r w:rsidR="006B1434" w:rsidRPr="007B7EF1">
        <w:rPr>
          <w:rFonts w:cs="Times New Roman"/>
          <w:bCs/>
          <w:sz w:val="23"/>
          <w:szCs w:val="23"/>
        </w:rPr>
        <w:t xml:space="preserve">Программного обеспечения </w:t>
      </w:r>
      <w:r w:rsidR="00CA5B8E" w:rsidRPr="007B7EF1">
        <w:rPr>
          <w:rFonts w:eastAsia="Times New Roman" w:cs="Times New Roman"/>
          <w:bCs/>
          <w:sz w:val="23"/>
          <w:szCs w:val="23"/>
          <w:lang w:eastAsia="ru-RU"/>
        </w:rPr>
        <w:t>«</w:t>
      </w:r>
      <w:r w:rsidR="007B7EF1" w:rsidRPr="007B7EF1">
        <w:rPr>
          <w:rFonts w:eastAsia="Times New Roman" w:cs="Times New Roman"/>
          <w:bCs/>
          <w:sz w:val="23"/>
          <w:szCs w:val="23"/>
          <w:lang w:val="en-US" w:eastAsia="ru-RU"/>
        </w:rPr>
        <w:t>TENDEROS</w:t>
      </w:r>
      <w:r w:rsidR="00CA5B8E" w:rsidRPr="007B7EF1">
        <w:rPr>
          <w:rFonts w:eastAsia="Times New Roman" w:cs="Times New Roman"/>
          <w:bCs/>
          <w:sz w:val="23"/>
          <w:szCs w:val="23"/>
          <w:lang w:eastAsia="ru-RU"/>
        </w:rPr>
        <w:t xml:space="preserve">» </w:t>
      </w:r>
      <w:r w:rsidRPr="007B7EF1">
        <w:rPr>
          <w:rFonts w:cs="Times New Roman"/>
          <w:bCs/>
          <w:sz w:val="23"/>
          <w:szCs w:val="23"/>
        </w:rPr>
        <w:t>посредством предоставления удалённого доступа через сеть Интернет</w:t>
      </w:r>
      <w:r w:rsidR="002F1DD6" w:rsidRPr="007B7EF1">
        <w:rPr>
          <w:rFonts w:cs="Times New Roman"/>
          <w:bCs/>
          <w:sz w:val="23"/>
          <w:szCs w:val="23"/>
        </w:rPr>
        <w:t xml:space="preserve"> (</w:t>
      </w:r>
      <w:r w:rsidR="002F1DD6" w:rsidRPr="007B7EF1">
        <w:rPr>
          <w:rFonts w:cs="Times New Roman"/>
          <w:bCs/>
          <w:sz w:val="23"/>
          <w:szCs w:val="23"/>
          <w:lang w:val="en-US"/>
        </w:rPr>
        <w:t>SaaS</w:t>
      </w:r>
      <w:r w:rsidR="002F1DD6" w:rsidRPr="007B7EF1">
        <w:rPr>
          <w:rFonts w:cs="Times New Roman"/>
          <w:bCs/>
          <w:sz w:val="23"/>
          <w:szCs w:val="23"/>
        </w:rPr>
        <w:t>)</w:t>
      </w:r>
      <w:r w:rsidRPr="007B7EF1">
        <w:rPr>
          <w:rFonts w:cs="Times New Roman"/>
          <w:bCs/>
          <w:sz w:val="23"/>
          <w:szCs w:val="23"/>
        </w:rPr>
        <w:t xml:space="preserve"> </w:t>
      </w:r>
      <w:r w:rsidR="000E599E">
        <w:rPr>
          <w:rFonts w:cs="Times New Roman"/>
          <w:bCs/>
          <w:sz w:val="23"/>
          <w:szCs w:val="23"/>
        </w:rPr>
        <w:t>согласно</w:t>
      </w:r>
      <w:r w:rsidRPr="007B7EF1">
        <w:rPr>
          <w:rFonts w:cs="Times New Roman"/>
          <w:bCs/>
          <w:sz w:val="23"/>
          <w:szCs w:val="23"/>
        </w:rPr>
        <w:t xml:space="preserve"> </w:t>
      </w:r>
      <w:r w:rsidR="000E599E">
        <w:rPr>
          <w:rFonts w:cs="Times New Roman"/>
          <w:bCs/>
          <w:sz w:val="23"/>
          <w:szCs w:val="23"/>
        </w:rPr>
        <w:t xml:space="preserve">с </w:t>
      </w:r>
      <w:r w:rsidRPr="007B7EF1">
        <w:rPr>
          <w:rFonts w:cs="Times New Roman"/>
          <w:bCs/>
          <w:sz w:val="23"/>
          <w:szCs w:val="23"/>
        </w:rPr>
        <w:t>услови</w:t>
      </w:r>
      <w:r w:rsidR="000E599E">
        <w:rPr>
          <w:rFonts w:cs="Times New Roman"/>
          <w:bCs/>
          <w:sz w:val="23"/>
          <w:szCs w:val="23"/>
        </w:rPr>
        <w:t>ями</w:t>
      </w:r>
      <w:r w:rsidRPr="007B7EF1">
        <w:rPr>
          <w:rFonts w:cs="Times New Roman"/>
          <w:bCs/>
          <w:sz w:val="23"/>
          <w:szCs w:val="23"/>
        </w:rPr>
        <w:t xml:space="preserve"> настоящего Договора, на платной основе непрерывно либо периодически</w:t>
      </w:r>
      <w:r w:rsidR="000E599E">
        <w:rPr>
          <w:rFonts w:cs="Times New Roman"/>
          <w:bCs/>
          <w:sz w:val="23"/>
          <w:szCs w:val="23"/>
        </w:rPr>
        <w:t xml:space="preserve"> в соответствии с расчетным периодом</w:t>
      </w:r>
      <w:r w:rsidRPr="007B7EF1">
        <w:rPr>
          <w:rFonts w:cs="Times New Roman"/>
          <w:bCs/>
          <w:sz w:val="23"/>
          <w:szCs w:val="23"/>
        </w:rPr>
        <w:t>.</w:t>
      </w:r>
    </w:p>
    <w:p w14:paraId="08E4579A" w14:textId="30C459C0" w:rsidR="00BC4647" w:rsidRDefault="00BC4647" w:rsidP="00832561">
      <w:pPr>
        <w:tabs>
          <w:tab w:val="left" w:pos="567"/>
          <w:tab w:val="left" w:pos="1134"/>
        </w:tabs>
        <w:spacing w:line="240" w:lineRule="auto"/>
        <w:ind w:firstLine="709"/>
        <w:rPr>
          <w:rFonts w:cs="Times New Roman"/>
          <w:bCs/>
          <w:sz w:val="23"/>
          <w:szCs w:val="23"/>
        </w:rPr>
      </w:pPr>
      <w:r w:rsidRPr="006C5F9E">
        <w:rPr>
          <w:rFonts w:cs="Times New Roman"/>
          <w:bCs/>
          <w:i/>
          <w:iCs/>
          <w:sz w:val="23"/>
          <w:szCs w:val="23"/>
        </w:rPr>
        <w:t>Расч</w:t>
      </w:r>
      <w:r w:rsidR="00B3261B" w:rsidRPr="006C5F9E">
        <w:rPr>
          <w:rFonts w:cs="Times New Roman"/>
          <w:bCs/>
          <w:i/>
          <w:iCs/>
          <w:sz w:val="23"/>
          <w:szCs w:val="23"/>
        </w:rPr>
        <w:t>ё</w:t>
      </w:r>
      <w:r w:rsidRPr="006C5F9E">
        <w:rPr>
          <w:rFonts w:cs="Times New Roman"/>
          <w:bCs/>
          <w:i/>
          <w:iCs/>
          <w:sz w:val="23"/>
          <w:szCs w:val="23"/>
        </w:rPr>
        <w:t>тный период</w:t>
      </w:r>
      <w:r w:rsidR="001C01F5">
        <w:rPr>
          <w:rFonts w:cs="Times New Roman"/>
          <w:bCs/>
          <w:i/>
          <w:sz w:val="23"/>
          <w:szCs w:val="23"/>
        </w:rPr>
        <w:t> – </w:t>
      </w:r>
      <w:r w:rsidR="00BA0981">
        <w:rPr>
          <w:rFonts w:cs="Times New Roman"/>
          <w:bCs/>
          <w:sz w:val="23"/>
          <w:szCs w:val="23"/>
        </w:rPr>
        <w:t>период времени в пределах срока действия Договора, который оплачивается Пользователем</w:t>
      </w:r>
      <w:r w:rsidR="006C5F9E">
        <w:rPr>
          <w:rFonts w:cs="Times New Roman"/>
          <w:bCs/>
          <w:sz w:val="23"/>
          <w:szCs w:val="23"/>
        </w:rPr>
        <w:t xml:space="preserve"> за </w:t>
      </w:r>
      <w:r w:rsidR="002E159F">
        <w:rPr>
          <w:rFonts w:cs="Times New Roman"/>
          <w:bCs/>
          <w:sz w:val="23"/>
          <w:szCs w:val="23"/>
        </w:rPr>
        <w:t xml:space="preserve">использование </w:t>
      </w:r>
      <w:r w:rsidR="006C5F9E">
        <w:rPr>
          <w:rFonts w:cs="Times New Roman"/>
          <w:bCs/>
          <w:sz w:val="23"/>
          <w:szCs w:val="23"/>
        </w:rPr>
        <w:t>услу</w:t>
      </w:r>
      <w:r w:rsidR="00CE3B49">
        <w:rPr>
          <w:rFonts w:cs="Times New Roman"/>
          <w:bCs/>
          <w:sz w:val="23"/>
          <w:szCs w:val="23"/>
        </w:rPr>
        <w:t>г</w:t>
      </w:r>
      <w:r w:rsidR="00E36EA3" w:rsidRPr="007B7EF1">
        <w:rPr>
          <w:rFonts w:cs="Times New Roman"/>
          <w:bCs/>
          <w:sz w:val="23"/>
          <w:szCs w:val="23"/>
        </w:rPr>
        <w:t>.</w:t>
      </w:r>
    </w:p>
    <w:p w14:paraId="77B3E035" w14:textId="32FAC60E" w:rsidR="00F75FE1" w:rsidRPr="007B7EF1" w:rsidRDefault="00F75FE1" w:rsidP="00832561">
      <w:pPr>
        <w:tabs>
          <w:tab w:val="left" w:pos="567"/>
          <w:tab w:val="left" w:pos="1134"/>
        </w:tabs>
        <w:spacing w:line="240" w:lineRule="auto"/>
        <w:ind w:firstLine="709"/>
        <w:rPr>
          <w:rFonts w:cs="Times New Roman"/>
          <w:bCs/>
          <w:sz w:val="23"/>
          <w:szCs w:val="23"/>
        </w:rPr>
      </w:pPr>
      <w:r w:rsidRPr="00114CE3">
        <w:rPr>
          <w:rFonts w:cs="Times New Roman"/>
          <w:bCs/>
          <w:i/>
          <w:iCs/>
          <w:sz w:val="23"/>
          <w:szCs w:val="23"/>
        </w:rPr>
        <w:t>Тарифный план</w:t>
      </w:r>
      <w:r>
        <w:rPr>
          <w:rFonts w:cs="Times New Roman"/>
          <w:bCs/>
          <w:sz w:val="23"/>
          <w:szCs w:val="23"/>
        </w:rPr>
        <w:t xml:space="preserve"> – стоимость</w:t>
      </w:r>
      <w:r w:rsidR="00AF062D">
        <w:rPr>
          <w:rFonts w:cs="Times New Roman"/>
          <w:bCs/>
          <w:sz w:val="23"/>
          <w:szCs w:val="23"/>
        </w:rPr>
        <w:t>, лимиты,</w:t>
      </w:r>
      <w:r>
        <w:rPr>
          <w:rFonts w:cs="Times New Roman"/>
          <w:bCs/>
          <w:sz w:val="23"/>
          <w:szCs w:val="23"/>
        </w:rPr>
        <w:t xml:space="preserve"> </w:t>
      </w:r>
      <w:r w:rsidR="00AF062D">
        <w:rPr>
          <w:rFonts w:cs="Times New Roman"/>
          <w:bCs/>
          <w:sz w:val="23"/>
          <w:szCs w:val="23"/>
        </w:rPr>
        <w:t xml:space="preserve">расчетный период и иные условия </w:t>
      </w:r>
      <w:r>
        <w:rPr>
          <w:rFonts w:cs="Times New Roman"/>
          <w:bCs/>
          <w:sz w:val="23"/>
          <w:szCs w:val="23"/>
        </w:rPr>
        <w:t>пользования Услугами</w:t>
      </w:r>
      <w:r w:rsidR="00AF062D">
        <w:rPr>
          <w:rFonts w:cs="Times New Roman"/>
          <w:bCs/>
          <w:sz w:val="23"/>
          <w:szCs w:val="23"/>
        </w:rPr>
        <w:t>.</w:t>
      </w:r>
    </w:p>
    <w:p w14:paraId="3B016DF6" w14:textId="77777777" w:rsidR="000B263A" w:rsidRPr="007B7EF1" w:rsidRDefault="000B263A" w:rsidP="00832561">
      <w:pPr>
        <w:tabs>
          <w:tab w:val="left" w:pos="1134"/>
        </w:tabs>
        <w:spacing w:line="240" w:lineRule="auto"/>
        <w:ind w:firstLine="709"/>
        <w:rPr>
          <w:rFonts w:eastAsia="Times New Roman" w:cs="Times New Roman"/>
          <w:bCs/>
          <w:sz w:val="23"/>
          <w:szCs w:val="23"/>
          <w:lang w:eastAsia="ru-RU"/>
        </w:rPr>
      </w:pPr>
      <w:r w:rsidRPr="001C01F5">
        <w:rPr>
          <w:rFonts w:eastAsia="Times New Roman" w:cs="Times New Roman"/>
          <w:bCs/>
          <w:i/>
          <w:iCs/>
          <w:sz w:val="23"/>
          <w:szCs w:val="23"/>
          <w:lang w:eastAsia="ru-RU"/>
        </w:rPr>
        <w:t>Техническая и информационная поддержка</w:t>
      </w:r>
      <w:r w:rsidRPr="007B7EF1">
        <w:rPr>
          <w:rFonts w:eastAsia="Times New Roman" w:cs="Times New Roman"/>
          <w:bCs/>
          <w:sz w:val="23"/>
          <w:szCs w:val="23"/>
          <w:lang w:eastAsia="ru-RU"/>
        </w:rPr>
        <w:t xml:space="preserve"> - оказание </w:t>
      </w:r>
      <w:r w:rsidRPr="007B7EF1">
        <w:rPr>
          <w:rFonts w:cs="Times New Roman"/>
          <w:bCs/>
          <w:sz w:val="23"/>
          <w:szCs w:val="23"/>
        </w:rPr>
        <w:t xml:space="preserve">Правообладателем </w:t>
      </w:r>
      <w:r w:rsidR="006E0D72">
        <w:rPr>
          <w:rFonts w:eastAsia="Times New Roman" w:cs="Times New Roman"/>
          <w:bCs/>
          <w:sz w:val="23"/>
          <w:szCs w:val="23"/>
          <w:lang w:eastAsia="ru-RU"/>
        </w:rPr>
        <w:t>Пользователю</w:t>
      </w:r>
      <w:r w:rsidRPr="007B7EF1">
        <w:rPr>
          <w:rFonts w:eastAsia="Times New Roman" w:cs="Times New Roman"/>
          <w:bCs/>
          <w:sz w:val="23"/>
          <w:szCs w:val="23"/>
          <w:lang w:eastAsia="ru-RU"/>
        </w:rPr>
        <w:t xml:space="preserve"> устных и письменных консультаций по вопросам оказания Услуг</w:t>
      </w:r>
      <w:r w:rsidR="001C01F5">
        <w:rPr>
          <w:rFonts w:eastAsia="Times New Roman" w:cs="Times New Roman"/>
          <w:bCs/>
          <w:sz w:val="23"/>
          <w:szCs w:val="23"/>
          <w:lang w:eastAsia="ru-RU"/>
        </w:rPr>
        <w:t>и</w:t>
      </w:r>
      <w:r w:rsidRPr="007B7EF1">
        <w:rPr>
          <w:rFonts w:eastAsia="Times New Roman" w:cs="Times New Roman"/>
          <w:bCs/>
          <w:sz w:val="23"/>
          <w:szCs w:val="23"/>
          <w:lang w:eastAsia="ru-RU"/>
        </w:rPr>
        <w:t xml:space="preserve"> (информационная поддержка), а также устранение технических проблем, возникающих в связи с оказанием Услуги (техническая поддержка)</w:t>
      </w:r>
    </w:p>
    <w:p w14:paraId="40E446FE" w14:textId="77777777" w:rsidR="000B263A" w:rsidRPr="007B7EF1" w:rsidRDefault="000B263A" w:rsidP="00832561">
      <w:pPr>
        <w:tabs>
          <w:tab w:val="left" w:pos="1134"/>
        </w:tabs>
        <w:spacing w:line="240" w:lineRule="auto"/>
        <w:ind w:firstLine="709"/>
        <w:rPr>
          <w:rFonts w:cs="Times New Roman"/>
          <w:sz w:val="23"/>
          <w:szCs w:val="23"/>
        </w:rPr>
      </w:pPr>
    </w:p>
    <w:p w14:paraId="108442D6" w14:textId="77777777" w:rsidR="00CA5B8E" w:rsidRPr="001C01F5" w:rsidRDefault="001C01F5" w:rsidP="001C01F5">
      <w:pPr>
        <w:pStyle w:val="ListParagraph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left"/>
        <w:rPr>
          <w:rFonts w:cs="Times New Roman"/>
          <w:b/>
          <w:bCs/>
          <w:cap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>П</w:t>
      </w:r>
      <w:r w:rsidRPr="001C01F5">
        <w:rPr>
          <w:rFonts w:cs="Times New Roman"/>
          <w:b/>
          <w:bCs/>
          <w:sz w:val="23"/>
          <w:szCs w:val="23"/>
        </w:rPr>
        <w:t>редмет договора</w:t>
      </w:r>
    </w:p>
    <w:p w14:paraId="3D04C6F0" w14:textId="77777777" w:rsidR="00CA5B8E" w:rsidRPr="007B7EF1" w:rsidRDefault="0074361D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lastRenderedPageBreak/>
        <w:t xml:space="preserve"> </w:t>
      </w:r>
      <w:r w:rsidR="00CA5B8E" w:rsidRPr="007B7EF1">
        <w:rPr>
          <w:rFonts w:cs="Times New Roman"/>
          <w:sz w:val="23"/>
          <w:szCs w:val="23"/>
        </w:rPr>
        <w:t>Правообладатель согласно настояще</w:t>
      </w:r>
      <w:r w:rsidR="00B3261B" w:rsidRPr="007B7EF1">
        <w:rPr>
          <w:rFonts w:cs="Times New Roman"/>
          <w:sz w:val="23"/>
          <w:szCs w:val="23"/>
        </w:rPr>
        <w:t>му</w:t>
      </w:r>
      <w:r w:rsidR="00CA5B8E" w:rsidRPr="007B7EF1">
        <w:rPr>
          <w:rFonts w:cs="Times New Roman"/>
          <w:sz w:val="23"/>
          <w:szCs w:val="23"/>
        </w:rPr>
        <w:t xml:space="preserve"> Договора оказывает </w:t>
      </w:r>
      <w:r w:rsidR="006E0D72">
        <w:rPr>
          <w:rFonts w:cs="Times New Roman"/>
          <w:sz w:val="23"/>
          <w:szCs w:val="23"/>
        </w:rPr>
        <w:t>Пользователю</w:t>
      </w:r>
      <w:r w:rsidR="00CA5B8E" w:rsidRPr="007B7EF1">
        <w:rPr>
          <w:rFonts w:cs="Times New Roman"/>
          <w:sz w:val="23"/>
          <w:szCs w:val="23"/>
        </w:rPr>
        <w:t xml:space="preserve"> Услуги, а </w:t>
      </w:r>
      <w:r w:rsidR="006E0D72">
        <w:rPr>
          <w:rFonts w:cs="Times New Roman"/>
          <w:sz w:val="23"/>
          <w:szCs w:val="23"/>
        </w:rPr>
        <w:t>Пользователь</w:t>
      </w:r>
      <w:r w:rsidR="00CA5B8E" w:rsidRPr="007B7EF1">
        <w:rPr>
          <w:rFonts w:cs="Times New Roman"/>
          <w:sz w:val="23"/>
          <w:szCs w:val="23"/>
        </w:rPr>
        <w:t xml:space="preserve"> обязуется принять и оплатить указанные Услуги в соответствии с условиями Договора.</w:t>
      </w:r>
      <w:r w:rsidR="00CA5B8E" w:rsidRPr="007B7EF1">
        <w:rPr>
          <w:rFonts w:eastAsia="Times New Roman" w:cs="Times New Roman"/>
          <w:sz w:val="23"/>
          <w:szCs w:val="23"/>
          <w:lang w:eastAsia="ru-RU"/>
        </w:rPr>
        <w:t xml:space="preserve"> </w:t>
      </w:r>
    </w:p>
    <w:p w14:paraId="7B50ABB1" w14:textId="77777777" w:rsidR="00CA5B8E" w:rsidRPr="007B7EF1" w:rsidRDefault="00CA5B8E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 Предоставление доступа в сеть Интернет не является предметом </w:t>
      </w:r>
      <w:r w:rsidR="00A43612" w:rsidRPr="007B7EF1">
        <w:rPr>
          <w:rFonts w:cs="Times New Roman"/>
          <w:sz w:val="23"/>
          <w:szCs w:val="23"/>
        </w:rPr>
        <w:t>настоящего</w:t>
      </w:r>
      <w:r w:rsidRPr="007B7EF1">
        <w:rPr>
          <w:rFonts w:cs="Times New Roman"/>
          <w:sz w:val="23"/>
          <w:szCs w:val="23"/>
        </w:rPr>
        <w:t xml:space="preserve"> Договора и не входит </w:t>
      </w:r>
      <w:r w:rsidR="00A43612" w:rsidRPr="007B7EF1">
        <w:rPr>
          <w:rFonts w:cs="Times New Roman"/>
          <w:sz w:val="23"/>
          <w:szCs w:val="23"/>
        </w:rPr>
        <w:t>сферу обязанностей</w:t>
      </w:r>
      <w:r w:rsidRPr="007B7EF1">
        <w:rPr>
          <w:rFonts w:cs="Times New Roman"/>
          <w:sz w:val="23"/>
          <w:szCs w:val="23"/>
        </w:rPr>
        <w:t xml:space="preserve"> Правообладателя по Договору.</w:t>
      </w:r>
    </w:p>
    <w:p w14:paraId="60D7A294" w14:textId="77777777" w:rsidR="00CA5B8E" w:rsidRPr="007B7EF1" w:rsidRDefault="00CA5B8E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Договором предусматриваются условия предоставления </w:t>
      </w:r>
      <w:r w:rsidR="006E0D72">
        <w:rPr>
          <w:rFonts w:cs="Times New Roman"/>
          <w:sz w:val="23"/>
          <w:szCs w:val="23"/>
        </w:rPr>
        <w:t>Пользователю</w:t>
      </w:r>
      <w:r w:rsidRPr="007B7EF1">
        <w:rPr>
          <w:rFonts w:cs="Times New Roman"/>
          <w:sz w:val="23"/>
          <w:szCs w:val="23"/>
        </w:rPr>
        <w:t xml:space="preserve"> прав на использование </w:t>
      </w:r>
      <w:r w:rsidR="006B1434" w:rsidRPr="007B7EF1">
        <w:rPr>
          <w:rFonts w:cs="Times New Roman"/>
          <w:sz w:val="23"/>
          <w:szCs w:val="23"/>
        </w:rPr>
        <w:t xml:space="preserve">Программного обеспечения </w:t>
      </w:r>
      <w:r w:rsidR="006B1434" w:rsidRPr="007B7EF1">
        <w:rPr>
          <w:rFonts w:eastAsia="Times New Roman" w:cs="Times New Roman"/>
          <w:bCs/>
          <w:sz w:val="23"/>
          <w:szCs w:val="23"/>
          <w:lang w:eastAsia="ru-RU"/>
        </w:rPr>
        <w:t>«</w:t>
      </w:r>
      <w:r w:rsidR="007B7EF1" w:rsidRPr="007B7EF1">
        <w:rPr>
          <w:rFonts w:eastAsia="Times New Roman" w:cs="Times New Roman"/>
          <w:bCs/>
          <w:sz w:val="23"/>
          <w:szCs w:val="23"/>
          <w:lang w:val="en-US" w:eastAsia="ru-RU"/>
        </w:rPr>
        <w:t>TENDEROS</w:t>
      </w:r>
      <w:r w:rsidR="006B1434" w:rsidRPr="007B7EF1">
        <w:rPr>
          <w:rFonts w:eastAsia="Times New Roman" w:cs="Times New Roman"/>
          <w:sz w:val="23"/>
          <w:szCs w:val="23"/>
          <w:lang w:eastAsia="ru-RU"/>
        </w:rPr>
        <w:t>»</w:t>
      </w:r>
      <w:r w:rsidRPr="007B7EF1">
        <w:rPr>
          <w:rFonts w:cs="Times New Roman"/>
          <w:sz w:val="23"/>
          <w:szCs w:val="23"/>
        </w:rPr>
        <w:t xml:space="preserve"> в рамках оказания Услуг, в том числе </w:t>
      </w:r>
      <w:r w:rsidR="00A80D9F" w:rsidRPr="007B7EF1">
        <w:rPr>
          <w:rFonts w:cs="Times New Roman"/>
          <w:sz w:val="23"/>
          <w:szCs w:val="23"/>
        </w:rPr>
        <w:t>с ограничениями</w:t>
      </w:r>
      <w:r w:rsidRPr="007B7EF1">
        <w:rPr>
          <w:rFonts w:cs="Times New Roman"/>
          <w:sz w:val="23"/>
          <w:szCs w:val="23"/>
        </w:rPr>
        <w:t>, установленны</w:t>
      </w:r>
      <w:r w:rsidR="00A80D9F" w:rsidRPr="007B7EF1">
        <w:rPr>
          <w:rFonts w:cs="Times New Roman"/>
          <w:sz w:val="23"/>
          <w:szCs w:val="23"/>
        </w:rPr>
        <w:t>ми</w:t>
      </w:r>
      <w:r w:rsidRPr="007B7EF1">
        <w:rPr>
          <w:rFonts w:cs="Times New Roman"/>
          <w:sz w:val="23"/>
          <w:szCs w:val="23"/>
        </w:rPr>
        <w:t xml:space="preserve"> Правообладате</w:t>
      </w:r>
      <w:r w:rsidR="00626E00" w:rsidRPr="007B7EF1">
        <w:rPr>
          <w:rFonts w:cs="Times New Roman"/>
          <w:sz w:val="23"/>
          <w:szCs w:val="23"/>
        </w:rPr>
        <w:t>лем</w:t>
      </w:r>
      <w:r w:rsidRPr="007B7EF1">
        <w:rPr>
          <w:rFonts w:cs="Times New Roman"/>
          <w:sz w:val="23"/>
          <w:szCs w:val="23"/>
        </w:rPr>
        <w:t>.</w:t>
      </w:r>
    </w:p>
    <w:p w14:paraId="4B84FC94" w14:textId="77777777" w:rsidR="00CA5B8E" w:rsidRPr="007B7EF1" w:rsidRDefault="00CA5B8E" w:rsidP="00832561">
      <w:pPr>
        <w:tabs>
          <w:tab w:val="left" w:pos="567"/>
          <w:tab w:val="left" w:pos="1134"/>
        </w:tabs>
        <w:spacing w:line="240" w:lineRule="auto"/>
        <w:ind w:firstLine="709"/>
        <w:rPr>
          <w:rFonts w:cs="Times New Roman"/>
          <w:sz w:val="23"/>
          <w:szCs w:val="23"/>
        </w:rPr>
      </w:pPr>
    </w:p>
    <w:p w14:paraId="47DA9A6C" w14:textId="77777777" w:rsidR="00CA5B8E" w:rsidRPr="008D7EC4" w:rsidRDefault="008D7EC4" w:rsidP="008D7EC4">
      <w:pPr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ind w:left="0" w:firstLine="709"/>
        <w:jc w:val="left"/>
        <w:rPr>
          <w:rFonts w:cs="Times New Roman"/>
          <w:b/>
          <w:bCs/>
          <w:cap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>П</w:t>
      </w:r>
      <w:r w:rsidRPr="008D7EC4">
        <w:rPr>
          <w:rFonts w:cs="Times New Roman"/>
          <w:b/>
          <w:bCs/>
          <w:sz w:val="23"/>
          <w:szCs w:val="23"/>
        </w:rPr>
        <w:t>рава и обязанности сторон</w:t>
      </w:r>
    </w:p>
    <w:p w14:paraId="28630737" w14:textId="77777777" w:rsidR="00CA5B8E" w:rsidRPr="007B7EF1" w:rsidRDefault="0074361D" w:rsidP="00832561">
      <w:pPr>
        <w:numPr>
          <w:ilvl w:val="1"/>
          <w:numId w:val="1"/>
        </w:numPr>
        <w:tabs>
          <w:tab w:val="left" w:pos="1134"/>
          <w:tab w:val="left" w:pos="1418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Правообладатель </w:t>
      </w:r>
      <w:r w:rsidR="00CA5B8E" w:rsidRPr="007B7EF1">
        <w:rPr>
          <w:rFonts w:cs="Times New Roman"/>
          <w:sz w:val="23"/>
          <w:szCs w:val="23"/>
        </w:rPr>
        <w:t>обязуется:</w:t>
      </w:r>
    </w:p>
    <w:p w14:paraId="7A18849F" w14:textId="77777777" w:rsidR="00CA5B8E" w:rsidRPr="007B7EF1" w:rsidRDefault="00CA5B8E" w:rsidP="00832561">
      <w:pPr>
        <w:numPr>
          <w:ilvl w:val="2"/>
          <w:numId w:val="1"/>
        </w:numPr>
        <w:tabs>
          <w:tab w:val="left" w:pos="1134"/>
          <w:tab w:val="left" w:pos="1701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Зарегистрировать </w:t>
      </w:r>
      <w:r w:rsidR="006E0D72">
        <w:rPr>
          <w:rFonts w:cs="Times New Roman"/>
          <w:sz w:val="23"/>
          <w:szCs w:val="23"/>
        </w:rPr>
        <w:t>Пользователя</w:t>
      </w:r>
      <w:r w:rsidRPr="007B7EF1">
        <w:rPr>
          <w:rFonts w:cs="Times New Roman"/>
          <w:sz w:val="23"/>
          <w:szCs w:val="23"/>
        </w:rPr>
        <w:t xml:space="preserve"> на Сайте при условии выполнения </w:t>
      </w:r>
      <w:r w:rsidR="006E0D72">
        <w:rPr>
          <w:rFonts w:cs="Times New Roman"/>
          <w:sz w:val="23"/>
          <w:szCs w:val="23"/>
        </w:rPr>
        <w:t>Пользователем</w:t>
      </w:r>
      <w:r w:rsidRPr="007B7EF1">
        <w:rPr>
          <w:rFonts w:cs="Times New Roman"/>
          <w:sz w:val="23"/>
          <w:szCs w:val="23"/>
        </w:rPr>
        <w:t xml:space="preserve"> всех требований, предъявляемых к процедуре регистрации, указанны</w:t>
      </w:r>
      <w:r w:rsidR="005355DB" w:rsidRPr="007B7EF1">
        <w:rPr>
          <w:rFonts w:cs="Times New Roman"/>
          <w:sz w:val="23"/>
          <w:szCs w:val="23"/>
        </w:rPr>
        <w:t>х</w:t>
      </w:r>
      <w:r w:rsidRPr="007B7EF1">
        <w:rPr>
          <w:rFonts w:cs="Times New Roman"/>
          <w:sz w:val="23"/>
          <w:szCs w:val="23"/>
        </w:rPr>
        <w:t xml:space="preserve"> в разделе </w:t>
      </w:r>
      <w:r w:rsidRPr="00103AAB">
        <w:rPr>
          <w:rFonts w:cs="Times New Roman"/>
          <w:sz w:val="23"/>
          <w:szCs w:val="23"/>
        </w:rPr>
        <w:t>4 Договора</w:t>
      </w:r>
      <w:r w:rsidRPr="007B7EF1">
        <w:rPr>
          <w:rFonts w:cs="Times New Roman"/>
          <w:sz w:val="23"/>
          <w:szCs w:val="23"/>
        </w:rPr>
        <w:t>.</w:t>
      </w:r>
    </w:p>
    <w:p w14:paraId="19A4B815" w14:textId="77777777" w:rsidR="00CA5B8E" w:rsidRPr="007B7EF1" w:rsidRDefault="00CA5B8E" w:rsidP="00832561">
      <w:pPr>
        <w:numPr>
          <w:ilvl w:val="2"/>
          <w:numId w:val="1"/>
        </w:numPr>
        <w:tabs>
          <w:tab w:val="left" w:pos="1134"/>
          <w:tab w:val="left" w:pos="1418"/>
          <w:tab w:val="left" w:pos="1701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Оказывать </w:t>
      </w:r>
      <w:r w:rsidR="006E0D72">
        <w:rPr>
          <w:rFonts w:cs="Times New Roman"/>
          <w:sz w:val="23"/>
          <w:szCs w:val="23"/>
        </w:rPr>
        <w:t>Пользователю</w:t>
      </w:r>
      <w:r w:rsidRPr="007B7EF1">
        <w:rPr>
          <w:rFonts w:cs="Times New Roman"/>
          <w:sz w:val="23"/>
          <w:szCs w:val="23"/>
        </w:rPr>
        <w:t xml:space="preserve"> Услуги в объ</w:t>
      </w:r>
      <w:r w:rsidR="008D7EC4">
        <w:rPr>
          <w:rFonts w:cs="Times New Roman"/>
          <w:sz w:val="23"/>
          <w:szCs w:val="23"/>
        </w:rPr>
        <w:t>ё</w:t>
      </w:r>
      <w:r w:rsidRPr="007B7EF1">
        <w:rPr>
          <w:rFonts w:cs="Times New Roman"/>
          <w:sz w:val="23"/>
          <w:szCs w:val="23"/>
        </w:rPr>
        <w:t>ме</w:t>
      </w:r>
      <w:r w:rsidR="006E0D72">
        <w:rPr>
          <w:rFonts w:cs="Times New Roman"/>
          <w:sz w:val="23"/>
          <w:szCs w:val="23"/>
        </w:rPr>
        <w:t>, порядке</w:t>
      </w:r>
      <w:r w:rsidRPr="007B7EF1">
        <w:rPr>
          <w:rFonts w:cs="Times New Roman"/>
          <w:sz w:val="23"/>
          <w:szCs w:val="23"/>
        </w:rPr>
        <w:t xml:space="preserve"> и сроки, предусмотренные Договором.</w:t>
      </w:r>
    </w:p>
    <w:p w14:paraId="5F36BBE5" w14:textId="77777777" w:rsidR="00CA5B8E" w:rsidRPr="007B7EF1" w:rsidRDefault="00CA5B8E" w:rsidP="00832561">
      <w:pPr>
        <w:numPr>
          <w:ilvl w:val="2"/>
          <w:numId w:val="1"/>
        </w:numPr>
        <w:tabs>
          <w:tab w:val="left" w:pos="1134"/>
          <w:tab w:val="left" w:pos="1418"/>
          <w:tab w:val="left" w:pos="1701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>Вести уч</w:t>
      </w:r>
      <w:r w:rsidR="0074361D" w:rsidRPr="007B7EF1">
        <w:rPr>
          <w:rFonts w:cs="Times New Roman"/>
          <w:sz w:val="23"/>
          <w:szCs w:val="23"/>
        </w:rPr>
        <w:t>ё</w:t>
      </w:r>
      <w:r w:rsidRPr="007B7EF1">
        <w:rPr>
          <w:rFonts w:cs="Times New Roman"/>
          <w:sz w:val="23"/>
          <w:szCs w:val="23"/>
        </w:rPr>
        <w:t xml:space="preserve">т оказания </w:t>
      </w:r>
      <w:r w:rsidR="0074361D" w:rsidRPr="007B7EF1">
        <w:rPr>
          <w:rFonts w:cs="Times New Roman"/>
          <w:sz w:val="23"/>
          <w:szCs w:val="23"/>
        </w:rPr>
        <w:t xml:space="preserve">Услуг </w:t>
      </w:r>
      <w:r w:rsidRPr="007B7EF1">
        <w:rPr>
          <w:rFonts w:cs="Times New Roman"/>
          <w:sz w:val="23"/>
          <w:szCs w:val="23"/>
        </w:rPr>
        <w:t xml:space="preserve">и </w:t>
      </w:r>
      <w:r w:rsidR="0074361D" w:rsidRPr="007B7EF1">
        <w:rPr>
          <w:rFonts w:cs="Times New Roman"/>
          <w:sz w:val="23"/>
          <w:szCs w:val="23"/>
        </w:rPr>
        <w:t xml:space="preserve">их </w:t>
      </w:r>
      <w:r w:rsidRPr="007B7EF1">
        <w:rPr>
          <w:rFonts w:cs="Times New Roman"/>
          <w:sz w:val="23"/>
          <w:szCs w:val="23"/>
        </w:rPr>
        <w:t xml:space="preserve">оплаты </w:t>
      </w:r>
      <w:r w:rsidR="006E0D72">
        <w:rPr>
          <w:rFonts w:cs="Times New Roman"/>
          <w:sz w:val="23"/>
          <w:szCs w:val="23"/>
        </w:rPr>
        <w:t>Пользователем</w:t>
      </w:r>
      <w:r w:rsidRPr="007B7EF1">
        <w:rPr>
          <w:rFonts w:cs="Times New Roman"/>
          <w:sz w:val="23"/>
          <w:szCs w:val="23"/>
        </w:rPr>
        <w:t>.</w:t>
      </w:r>
    </w:p>
    <w:p w14:paraId="51D317DB" w14:textId="77777777" w:rsidR="00CA5B8E" w:rsidRPr="007B7EF1" w:rsidRDefault="00CA5B8E" w:rsidP="00832561">
      <w:pPr>
        <w:numPr>
          <w:ilvl w:val="2"/>
          <w:numId w:val="1"/>
        </w:numPr>
        <w:tabs>
          <w:tab w:val="left" w:pos="1134"/>
          <w:tab w:val="left" w:pos="1418"/>
          <w:tab w:val="left" w:pos="1701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Сохранять конфиденциальность информации </w:t>
      </w:r>
      <w:r w:rsidR="006E0D72">
        <w:rPr>
          <w:rFonts w:cs="Times New Roman"/>
          <w:sz w:val="23"/>
          <w:szCs w:val="23"/>
        </w:rPr>
        <w:t>Пользователя</w:t>
      </w:r>
      <w:r w:rsidRPr="007B7EF1">
        <w:rPr>
          <w:rFonts w:cs="Times New Roman"/>
          <w:sz w:val="23"/>
          <w:szCs w:val="23"/>
        </w:rPr>
        <w:t xml:space="preserve">, полученной от него при регистрации на Сайте, за исключением случаев, </w:t>
      </w:r>
      <w:r w:rsidR="008D7EC4">
        <w:rPr>
          <w:rFonts w:cs="Times New Roman"/>
          <w:sz w:val="23"/>
          <w:szCs w:val="23"/>
        </w:rPr>
        <w:t xml:space="preserve">предусмотренных законом </w:t>
      </w:r>
      <w:r w:rsidRPr="007B7EF1">
        <w:rPr>
          <w:rFonts w:cs="Times New Roman"/>
          <w:sz w:val="23"/>
          <w:szCs w:val="23"/>
        </w:rPr>
        <w:t>и Договором.</w:t>
      </w:r>
    </w:p>
    <w:p w14:paraId="2A471A55" w14:textId="77777777" w:rsidR="00CA5B8E" w:rsidRPr="007B7EF1" w:rsidRDefault="008D7EC4" w:rsidP="00832561">
      <w:pPr>
        <w:numPr>
          <w:ilvl w:val="2"/>
          <w:numId w:val="1"/>
        </w:numPr>
        <w:tabs>
          <w:tab w:val="left" w:pos="1134"/>
          <w:tab w:val="left" w:pos="1418"/>
          <w:tab w:val="left" w:pos="1701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И</w:t>
      </w:r>
      <w:r w:rsidR="00CA5B8E" w:rsidRPr="007B7EF1">
        <w:rPr>
          <w:rFonts w:cs="Times New Roman"/>
          <w:sz w:val="23"/>
          <w:szCs w:val="23"/>
        </w:rPr>
        <w:t xml:space="preserve">нформировать </w:t>
      </w:r>
      <w:r w:rsidR="006E0D72">
        <w:rPr>
          <w:rFonts w:cs="Times New Roman"/>
          <w:sz w:val="23"/>
          <w:szCs w:val="23"/>
        </w:rPr>
        <w:t>Пользователя</w:t>
      </w:r>
      <w:r w:rsidR="00CA5B8E" w:rsidRPr="007B7EF1">
        <w:rPr>
          <w:rFonts w:cs="Times New Roman"/>
          <w:sz w:val="23"/>
          <w:szCs w:val="23"/>
        </w:rPr>
        <w:t xml:space="preserve"> о возникших чрезвычайных ситуациях, затрудняющих или ухудшающих получение Услуг</w:t>
      </w:r>
      <w:r w:rsidR="00F82366" w:rsidRPr="007B7EF1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либо</w:t>
      </w:r>
      <w:r w:rsidR="00F82366" w:rsidRPr="007B7EF1">
        <w:rPr>
          <w:rFonts w:cs="Times New Roman"/>
          <w:sz w:val="23"/>
          <w:szCs w:val="23"/>
        </w:rPr>
        <w:t xml:space="preserve"> предупреждать о возможности возникновения таких ситуаций</w:t>
      </w:r>
      <w:r w:rsidR="00CA5B8E" w:rsidRPr="007B7EF1">
        <w:rPr>
          <w:rFonts w:cs="Times New Roman"/>
          <w:sz w:val="23"/>
          <w:szCs w:val="23"/>
        </w:rPr>
        <w:t>.</w:t>
      </w:r>
    </w:p>
    <w:p w14:paraId="04C9E654" w14:textId="42648887" w:rsidR="00CA5B8E" w:rsidRPr="007B7EF1" w:rsidRDefault="00CA5B8E" w:rsidP="00832561">
      <w:pPr>
        <w:numPr>
          <w:ilvl w:val="2"/>
          <w:numId w:val="1"/>
        </w:numPr>
        <w:tabs>
          <w:tab w:val="left" w:pos="1134"/>
          <w:tab w:val="left" w:pos="1418"/>
          <w:tab w:val="left" w:pos="1701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Обеспечивать подключение </w:t>
      </w:r>
      <w:r w:rsidR="00D829BD">
        <w:rPr>
          <w:rFonts w:cs="Times New Roman"/>
          <w:sz w:val="23"/>
          <w:szCs w:val="23"/>
        </w:rPr>
        <w:t>Сайта</w:t>
      </w:r>
      <w:r w:rsidRPr="007B7EF1">
        <w:rPr>
          <w:rFonts w:cs="Times New Roman"/>
          <w:sz w:val="23"/>
          <w:szCs w:val="23"/>
        </w:rPr>
        <w:t xml:space="preserve"> к сети Интернет, принимать меры для устранения неисправностей</w:t>
      </w:r>
      <w:r w:rsidR="008D7EC4">
        <w:rPr>
          <w:rFonts w:cs="Times New Roman"/>
          <w:sz w:val="23"/>
          <w:szCs w:val="23"/>
        </w:rPr>
        <w:t xml:space="preserve"> </w:t>
      </w:r>
      <w:r w:rsidRPr="007B7EF1">
        <w:rPr>
          <w:rFonts w:cs="Times New Roman"/>
          <w:sz w:val="23"/>
          <w:szCs w:val="23"/>
        </w:rPr>
        <w:t>или ухудшения оказания качества Услуг.</w:t>
      </w:r>
    </w:p>
    <w:p w14:paraId="21ED6188" w14:textId="4D751253" w:rsidR="00CA5B8E" w:rsidRPr="007B7EF1" w:rsidRDefault="00CA5B8E" w:rsidP="00832561">
      <w:pPr>
        <w:numPr>
          <w:ilvl w:val="2"/>
          <w:numId w:val="1"/>
        </w:numPr>
        <w:tabs>
          <w:tab w:val="left" w:pos="1134"/>
          <w:tab w:val="left" w:pos="1418"/>
          <w:tab w:val="left" w:pos="1701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Оказывать техническую и информационную поддержку </w:t>
      </w:r>
      <w:r w:rsidR="006E0D72">
        <w:rPr>
          <w:rFonts w:cs="Times New Roman"/>
          <w:sz w:val="23"/>
          <w:szCs w:val="23"/>
        </w:rPr>
        <w:t>Пользователя</w:t>
      </w:r>
      <w:r w:rsidRPr="007B7EF1">
        <w:rPr>
          <w:rFonts w:cs="Times New Roman"/>
          <w:sz w:val="23"/>
          <w:szCs w:val="23"/>
        </w:rPr>
        <w:t xml:space="preserve"> пут</w:t>
      </w:r>
      <w:r w:rsidR="00A80D9F" w:rsidRPr="007B7EF1">
        <w:rPr>
          <w:rFonts w:cs="Times New Roman"/>
          <w:sz w:val="23"/>
          <w:szCs w:val="23"/>
        </w:rPr>
        <w:t>ё</w:t>
      </w:r>
      <w:r w:rsidRPr="007B7EF1">
        <w:rPr>
          <w:rFonts w:cs="Times New Roman"/>
          <w:sz w:val="23"/>
          <w:szCs w:val="23"/>
        </w:rPr>
        <w:t xml:space="preserve">м принятия заявок </w:t>
      </w:r>
      <w:r w:rsidR="006E0D72">
        <w:rPr>
          <w:rFonts w:cs="Times New Roman"/>
          <w:sz w:val="23"/>
          <w:szCs w:val="23"/>
        </w:rPr>
        <w:t>Пользователя</w:t>
      </w:r>
      <w:r w:rsidRPr="007B7EF1">
        <w:rPr>
          <w:rFonts w:cs="Times New Roman"/>
          <w:sz w:val="23"/>
          <w:szCs w:val="23"/>
        </w:rPr>
        <w:t xml:space="preserve">, направленных через </w:t>
      </w:r>
      <w:r w:rsidR="00BE379E">
        <w:rPr>
          <w:rFonts w:cs="Times New Roman"/>
          <w:sz w:val="23"/>
          <w:szCs w:val="23"/>
        </w:rPr>
        <w:t>С</w:t>
      </w:r>
      <w:r w:rsidR="00340CF2">
        <w:rPr>
          <w:rFonts w:cs="Times New Roman"/>
          <w:sz w:val="23"/>
          <w:szCs w:val="23"/>
        </w:rPr>
        <w:t>айт</w:t>
      </w:r>
      <w:r w:rsidR="00BE379E">
        <w:rPr>
          <w:rFonts w:cs="Times New Roman"/>
          <w:sz w:val="23"/>
          <w:szCs w:val="23"/>
        </w:rPr>
        <w:t xml:space="preserve"> </w:t>
      </w:r>
      <w:r w:rsidR="00F82366" w:rsidRPr="007B7EF1">
        <w:rPr>
          <w:rFonts w:cs="Times New Roman"/>
          <w:sz w:val="23"/>
          <w:szCs w:val="23"/>
        </w:rPr>
        <w:t xml:space="preserve">или по </w:t>
      </w:r>
      <w:r w:rsidR="00BE379E">
        <w:rPr>
          <w:rFonts w:cs="Times New Roman"/>
          <w:sz w:val="23"/>
          <w:szCs w:val="23"/>
        </w:rPr>
        <w:t xml:space="preserve">адресу </w:t>
      </w:r>
      <w:r w:rsidR="00F82366" w:rsidRPr="007B7EF1">
        <w:rPr>
          <w:rFonts w:cs="Times New Roman"/>
          <w:sz w:val="23"/>
          <w:szCs w:val="23"/>
        </w:rPr>
        <w:t>электронной почт</w:t>
      </w:r>
      <w:r w:rsidR="00BE379E">
        <w:rPr>
          <w:rFonts w:cs="Times New Roman"/>
          <w:sz w:val="23"/>
          <w:szCs w:val="23"/>
        </w:rPr>
        <w:t>ы</w:t>
      </w:r>
      <w:r w:rsidR="00340CF2" w:rsidRPr="003A53F3">
        <w:rPr>
          <w:rFonts w:cs="Times New Roman"/>
          <w:sz w:val="23"/>
          <w:szCs w:val="23"/>
        </w:rPr>
        <w:t xml:space="preserve"> </w:t>
      </w:r>
      <w:r w:rsidR="00340CF2">
        <w:rPr>
          <w:rFonts w:cs="Times New Roman"/>
          <w:sz w:val="23"/>
          <w:szCs w:val="23"/>
          <w:lang w:val="en-US"/>
        </w:rPr>
        <w:t>info</w:t>
      </w:r>
      <w:r w:rsidR="00340CF2" w:rsidRPr="003A53F3">
        <w:rPr>
          <w:rFonts w:cs="Times New Roman"/>
          <w:sz w:val="23"/>
          <w:szCs w:val="23"/>
        </w:rPr>
        <w:t>@</w:t>
      </w:r>
      <w:proofErr w:type="spellStart"/>
      <w:r w:rsidR="00340CF2">
        <w:rPr>
          <w:rFonts w:cs="Times New Roman"/>
          <w:sz w:val="23"/>
          <w:szCs w:val="23"/>
          <w:lang w:val="en-US"/>
        </w:rPr>
        <w:t>tenderos</w:t>
      </w:r>
      <w:proofErr w:type="spellEnd"/>
      <w:r w:rsidR="00340CF2" w:rsidRPr="003A53F3">
        <w:rPr>
          <w:rFonts w:cs="Times New Roman"/>
          <w:sz w:val="23"/>
          <w:szCs w:val="23"/>
        </w:rPr>
        <w:t>.</w:t>
      </w:r>
      <w:proofErr w:type="spellStart"/>
      <w:r w:rsidR="00340CF2">
        <w:rPr>
          <w:rFonts w:cs="Times New Roman"/>
          <w:sz w:val="23"/>
          <w:szCs w:val="23"/>
          <w:lang w:val="en-US"/>
        </w:rPr>
        <w:t>ru</w:t>
      </w:r>
      <w:proofErr w:type="spellEnd"/>
      <w:r w:rsidRPr="007B7EF1">
        <w:rPr>
          <w:rFonts w:cs="Times New Roman"/>
          <w:sz w:val="23"/>
          <w:szCs w:val="23"/>
        </w:rPr>
        <w:t>.</w:t>
      </w:r>
    </w:p>
    <w:p w14:paraId="2AC35A20" w14:textId="77777777" w:rsidR="00CA5B8E" w:rsidRPr="007B7EF1" w:rsidRDefault="002D3E8F" w:rsidP="00832561">
      <w:pPr>
        <w:numPr>
          <w:ilvl w:val="1"/>
          <w:numId w:val="1"/>
        </w:numPr>
        <w:tabs>
          <w:tab w:val="left" w:pos="1134"/>
          <w:tab w:val="left" w:pos="1418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Правообладатель </w:t>
      </w:r>
      <w:r w:rsidR="00CA5B8E" w:rsidRPr="007B7EF1">
        <w:rPr>
          <w:rFonts w:cs="Times New Roman"/>
          <w:sz w:val="23"/>
          <w:szCs w:val="23"/>
        </w:rPr>
        <w:t>вправе:</w:t>
      </w:r>
    </w:p>
    <w:p w14:paraId="0083314C" w14:textId="77777777" w:rsidR="00CA5B8E" w:rsidRPr="007B7EF1" w:rsidRDefault="008D7EC4" w:rsidP="00832561">
      <w:pPr>
        <w:numPr>
          <w:ilvl w:val="2"/>
          <w:numId w:val="1"/>
        </w:numPr>
        <w:tabs>
          <w:tab w:val="left" w:pos="1134"/>
          <w:tab w:val="left" w:pos="1418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bookmarkStart w:id="0" w:name="_Ref177192335"/>
      <w:r>
        <w:rPr>
          <w:rFonts w:cs="Times New Roman"/>
          <w:sz w:val="23"/>
          <w:szCs w:val="23"/>
        </w:rPr>
        <w:t>П</w:t>
      </w:r>
      <w:r w:rsidR="00B108E8" w:rsidRPr="007B7EF1">
        <w:rPr>
          <w:rFonts w:cs="Times New Roman"/>
          <w:sz w:val="23"/>
          <w:szCs w:val="23"/>
        </w:rPr>
        <w:t>риостановить</w:t>
      </w:r>
      <w:r w:rsidR="00F82366" w:rsidRPr="007B7EF1">
        <w:rPr>
          <w:rFonts w:cs="Times New Roman"/>
          <w:sz w:val="23"/>
          <w:szCs w:val="23"/>
        </w:rPr>
        <w:t xml:space="preserve"> и (или) </w:t>
      </w:r>
      <w:r w:rsidR="00B108E8" w:rsidRPr="007B7EF1">
        <w:rPr>
          <w:rFonts w:cs="Times New Roman"/>
          <w:sz w:val="23"/>
          <w:szCs w:val="23"/>
        </w:rPr>
        <w:t>прекратить</w:t>
      </w:r>
      <w:r w:rsidR="00CA5B8E" w:rsidRPr="007B7EF1">
        <w:rPr>
          <w:rFonts w:cs="Times New Roman"/>
          <w:sz w:val="23"/>
          <w:szCs w:val="23"/>
        </w:rPr>
        <w:t xml:space="preserve"> оказание Услуг в следующих случаях:</w:t>
      </w:r>
      <w:bookmarkEnd w:id="0"/>
    </w:p>
    <w:p w14:paraId="4406DB52" w14:textId="77777777" w:rsidR="00CA5B8E" w:rsidRPr="007B7EF1" w:rsidRDefault="00CA5B8E" w:rsidP="00832561">
      <w:pPr>
        <w:tabs>
          <w:tab w:val="left" w:pos="900"/>
          <w:tab w:val="left" w:pos="1134"/>
          <w:tab w:val="left" w:pos="1418"/>
        </w:tabs>
        <w:suppressAutoHyphens/>
        <w:spacing w:line="240" w:lineRule="auto"/>
        <w:ind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>а) при нарушении сроков оплаты, указанных Договор</w:t>
      </w:r>
      <w:r w:rsidR="008D7EC4">
        <w:rPr>
          <w:rFonts w:cs="Times New Roman"/>
          <w:sz w:val="23"/>
          <w:szCs w:val="23"/>
        </w:rPr>
        <w:t>ом</w:t>
      </w:r>
      <w:r w:rsidRPr="007B7EF1">
        <w:rPr>
          <w:rFonts w:cs="Times New Roman"/>
          <w:sz w:val="23"/>
          <w:szCs w:val="23"/>
        </w:rPr>
        <w:t>;</w:t>
      </w:r>
    </w:p>
    <w:p w14:paraId="5618A0CC" w14:textId="77777777" w:rsidR="00CA5B8E" w:rsidRPr="007B7EF1" w:rsidRDefault="00CA5B8E" w:rsidP="00832561">
      <w:pPr>
        <w:tabs>
          <w:tab w:val="left" w:pos="900"/>
          <w:tab w:val="left" w:pos="1134"/>
          <w:tab w:val="left" w:pos="1418"/>
        </w:tabs>
        <w:suppressAutoHyphens/>
        <w:spacing w:line="240" w:lineRule="auto"/>
        <w:ind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б) если </w:t>
      </w:r>
      <w:r w:rsidR="008D7EC4">
        <w:rPr>
          <w:rFonts w:cs="Times New Roman"/>
          <w:sz w:val="23"/>
          <w:szCs w:val="23"/>
        </w:rPr>
        <w:t>есть риск того, что</w:t>
      </w:r>
      <w:r w:rsidR="00B108E8" w:rsidRPr="007B7EF1">
        <w:rPr>
          <w:rFonts w:cs="Times New Roman"/>
          <w:sz w:val="23"/>
          <w:szCs w:val="23"/>
        </w:rPr>
        <w:t xml:space="preserve"> </w:t>
      </w:r>
      <w:r w:rsidRPr="007B7EF1">
        <w:rPr>
          <w:rFonts w:cs="Times New Roman"/>
          <w:sz w:val="23"/>
          <w:szCs w:val="23"/>
        </w:rPr>
        <w:t xml:space="preserve">использование </w:t>
      </w:r>
      <w:r w:rsidR="006E0D72">
        <w:rPr>
          <w:rFonts w:cs="Times New Roman"/>
          <w:sz w:val="23"/>
          <w:szCs w:val="23"/>
        </w:rPr>
        <w:t>Пользователем</w:t>
      </w:r>
      <w:r w:rsidRPr="007B7EF1">
        <w:rPr>
          <w:rFonts w:cs="Times New Roman"/>
          <w:sz w:val="23"/>
          <w:szCs w:val="23"/>
        </w:rPr>
        <w:t xml:space="preserve"> Услуг может нанести ущерб </w:t>
      </w:r>
      <w:r w:rsidR="00B108E8" w:rsidRPr="007B7EF1">
        <w:rPr>
          <w:rFonts w:cs="Times New Roman"/>
          <w:sz w:val="23"/>
          <w:szCs w:val="23"/>
        </w:rPr>
        <w:t xml:space="preserve">Правообладателю </w:t>
      </w:r>
      <w:r w:rsidRPr="007B7EF1">
        <w:rPr>
          <w:rFonts w:cs="Times New Roman"/>
          <w:sz w:val="23"/>
          <w:szCs w:val="23"/>
        </w:rPr>
        <w:t>и</w:t>
      </w:r>
      <w:r w:rsidR="00F82366" w:rsidRPr="007B7EF1">
        <w:rPr>
          <w:rFonts w:cs="Times New Roman"/>
          <w:sz w:val="23"/>
          <w:szCs w:val="23"/>
        </w:rPr>
        <w:t xml:space="preserve"> (</w:t>
      </w:r>
      <w:r w:rsidRPr="007B7EF1">
        <w:rPr>
          <w:rFonts w:cs="Times New Roman"/>
          <w:sz w:val="23"/>
          <w:szCs w:val="23"/>
        </w:rPr>
        <w:t>или</w:t>
      </w:r>
      <w:r w:rsidR="00F82366" w:rsidRPr="007B7EF1">
        <w:rPr>
          <w:rFonts w:cs="Times New Roman"/>
          <w:sz w:val="23"/>
          <w:szCs w:val="23"/>
        </w:rPr>
        <w:t>)</w:t>
      </w:r>
      <w:r w:rsidRPr="007B7EF1">
        <w:rPr>
          <w:rFonts w:cs="Times New Roman"/>
          <w:sz w:val="23"/>
          <w:szCs w:val="23"/>
        </w:rPr>
        <w:t xml:space="preserve"> вызвать сбой технических и программных средств </w:t>
      </w:r>
      <w:r w:rsidR="00B108E8" w:rsidRPr="007B7EF1">
        <w:rPr>
          <w:rFonts w:cs="Times New Roman"/>
          <w:sz w:val="23"/>
          <w:szCs w:val="23"/>
        </w:rPr>
        <w:t xml:space="preserve">Правообладателя </w:t>
      </w:r>
      <w:r w:rsidRPr="007B7EF1">
        <w:rPr>
          <w:rFonts w:cs="Times New Roman"/>
          <w:sz w:val="23"/>
          <w:szCs w:val="23"/>
        </w:rPr>
        <w:t>и третьих лиц;</w:t>
      </w:r>
    </w:p>
    <w:p w14:paraId="09DD8668" w14:textId="77777777" w:rsidR="00CA5B8E" w:rsidRPr="007B7EF1" w:rsidRDefault="00CA5B8E" w:rsidP="00832561">
      <w:pPr>
        <w:tabs>
          <w:tab w:val="left" w:pos="900"/>
          <w:tab w:val="left" w:pos="1134"/>
          <w:tab w:val="left" w:pos="1418"/>
        </w:tabs>
        <w:suppressAutoHyphens/>
        <w:spacing w:line="240" w:lineRule="auto"/>
        <w:ind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>в) в случае распространения и</w:t>
      </w:r>
      <w:r w:rsidR="00703193" w:rsidRPr="007B7EF1">
        <w:rPr>
          <w:rFonts w:cs="Times New Roman"/>
          <w:sz w:val="23"/>
          <w:szCs w:val="23"/>
        </w:rPr>
        <w:t xml:space="preserve"> (</w:t>
      </w:r>
      <w:r w:rsidRPr="007B7EF1">
        <w:rPr>
          <w:rFonts w:cs="Times New Roman"/>
          <w:sz w:val="23"/>
          <w:szCs w:val="23"/>
        </w:rPr>
        <w:t>или</w:t>
      </w:r>
      <w:r w:rsidR="00703193" w:rsidRPr="007B7EF1">
        <w:rPr>
          <w:rFonts w:cs="Times New Roman"/>
          <w:sz w:val="23"/>
          <w:szCs w:val="23"/>
        </w:rPr>
        <w:t>)</w:t>
      </w:r>
      <w:r w:rsidRPr="007B7EF1">
        <w:rPr>
          <w:rFonts w:cs="Times New Roman"/>
          <w:sz w:val="23"/>
          <w:szCs w:val="23"/>
        </w:rPr>
        <w:t xml:space="preserve"> публикации </w:t>
      </w:r>
      <w:r w:rsidR="006E0D72">
        <w:rPr>
          <w:rFonts w:cs="Times New Roman"/>
          <w:sz w:val="23"/>
          <w:szCs w:val="23"/>
        </w:rPr>
        <w:t>Пользователем</w:t>
      </w:r>
      <w:r w:rsidRPr="007B7EF1">
        <w:rPr>
          <w:rFonts w:cs="Times New Roman"/>
          <w:sz w:val="23"/>
          <w:szCs w:val="23"/>
        </w:rPr>
        <w:t xml:space="preserve"> любой информации, которая противоречит требованиям действующего законодательства </w:t>
      </w:r>
      <w:r w:rsidR="008D7EC4">
        <w:rPr>
          <w:rFonts w:cs="Times New Roman"/>
          <w:sz w:val="23"/>
          <w:szCs w:val="23"/>
        </w:rPr>
        <w:t>РФ</w:t>
      </w:r>
      <w:r w:rsidRPr="007B7EF1">
        <w:rPr>
          <w:rFonts w:cs="Times New Roman"/>
          <w:sz w:val="23"/>
          <w:szCs w:val="23"/>
        </w:rPr>
        <w:t>, нормам международного права, и</w:t>
      </w:r>
      <w:r w:rsidR="00703193" w:rsidRPr="007B7EF1">
        <w:rPr>
          <w:rFonts w:cs="Times New Roman"/>
          <w:sz w:val="23"/>
          <w:szCs w:val="23"/>
        </w:rPr>
        <w:t xml:space="preserve"> (</w:t>
      </w:r>
      <w:r w:rsidRPr="007B7EF1">
        <w:rPr>
          <w:rFonts w:cs="Times New Roman"/>
          <w:sz w:val="23"/>
          <w:szCs w:val="23"/>
        </w:rPr>
        <w:t>или</w:t>
      </w:r>
      <w:r w:rsidR="00703193" w:rsidRPr="007B7EF1">
        <w:rPr>
          <w:rFonts w:cs="Times New Roman"/>
          <w:sz w:val="23"/>
          <w:szCs w:val="23"/>
        </w:rPr>
        <w:t>)</w:t>
      </w:r>
      <w:r w:rsidRPr="007B7EF1">
        <w:rPr>
          <w:rFonts w:cs="Times New Roman"/>
          <w:sz w:val="23"/>
          <w:szCs w:val="23"/>
        </w:rPr>
        <w:t xml:space="preserve"> ущемляет права третьих лиц;</w:t>
      </w:r>
    </w:p>
    <w:p w14:paraId="127A0486" w14:textId="77777777" w:rsidR="00CA5B8E" w:rsidRPr="007B7EF1" w:rsidRDefault="00CA5B8E" w:rsidP="00832561">
      <w:pPr>
        <w:tabs>
          <w:tab w:val="left" w:pos="900"/>
          <w:tab w:val="left" w:pos="1134"/>
          <w:tab w:val="left" w:pos="1418"/>
        </w:tabs>
        <w:suppressAutoHyphens/>
        <w:spacing w:line="240" w:lineRule="auto"/>
        <w:ind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г) в случае опубликования или распространения </w:t>
      </w:r>
      <w:r w:rsidR="006E0D72">
        <w:rPr>
          <w:rFonts w:cs="Times New Roman"/>
          <w:sz w:val="23"/>
          <w:szCs w:val="23"/>
        </w:rPr>
        <w:t>Пользователем</w:t>
      </w:r>
      <w:r w:rsidRPr="007B7EF1">
        <w:rPr>
          <w:rFonts w:cs="Times New Roman"/>
          <w:sz w:val="23"/>
          <w:szCs w:val="23"/>
        </w:rPr>
        <w:t xml:space="preserve"> компьютерных вирусов или других компонентов, приравненных к ним;</w:t>
      </w:r>
    </w:p>
    <w:p w14:paraId="6E0C39C1" w14:textId="77777777" w:rsidR="00CA5B8E" w:rsidRPr="007B7EF1" w:rsidRDefault="00CA5B8E" w:rsidP="00832561">
      <w:pPr>
        <w:numPr>
          <w:ilvl w:val="2"/>
          <w:numId w:val="1"/>
        </w:numPr>
        <w:tabs>
          <w:tab w:val="left" w:pos="1134"/>
          <w:tab w:val="left" w:pos="1418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>Привлекать к исполнению Договора третьих лиц, отвечая за их действия, как за свои собственные.</w:t>
      </w:r>
    </w:p>
    <w:p w14:paraId="6610A057" w14:textId="77777777" w:rsidR="00CA5B8E" w:rsidRPr="007B7EF1" w:rsidRDefault="00CA5B8E" w:rsidP="00832561">
      <w:pPr>
        <w:numPr>
          <w:ilvl w:val="2"/>
          <w:numId w:val="1"/>
        </w:numPr>
        <w:tabs>
          <w:tab w:val="left" w:pos="1134"/>
          <w:tab w:val="left" w:pos="1418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436878">
        <w:rPr>
          <w:rFonts w:eastAsia="Times New Roman" w:cs="Times New Roman"/>
          <w:sz w:val="23"/>
          <w:szCs w:val="23"/>
          <w:lang w:eastAsia="ru-RU"/>
        </w:rPr>
        <w:t>Временно предоставлять</w:t>
      </w:r>
      <w:r w:rsidRPr="007B7EF1">
        <w:rPr>
          <w:rFonts w:eastAsia="Times New Roman" w:cs="Times New Roman"/>
          <w:sz w:val="23"/>
          <w:szCs w:val="23"/>
          <w:lang w:eastAsia="ru-RU"/>
        </w:rPr>
        <w:t xml:space="preserve"> Услугу в тестовом режиме</w:t>
      </w:r>
      <w:r w:rsidR="00436878">
        <w:rPr>
          <w:rFonts w:eastAsia="Times New Roman" w:cs="Times New Roman"/>
          <w:sz w:val="23"/>
          <w:szCs w:val="23"/>
          <w:lang w:eastAsia="ru-RU"/>
        </w:rPr>
        <w:t xml:space="preserve">. </w:t>
      </w:r>
      <w:r w:rsidR="006E0D72">
        <w:rPr>
          <w:rFonts w:eastAsia="Times New Roman" w:cs="Times New Roman"/>
          <w:sz w:val="23"/>
          <w:szCs w:val="23"/>
          <w:lang w:eastAsia="ru-RU"/>
        </w:rPr>
        <w:t>Пользователю</w:t>
      </w:r>
      <w:r w:rsidRPr="007B7EF1">
        <w:rPr>
          <w:rFonts w:eastAsia="Times New Roman" w:cs="Times New Roman"/>
          <w:sz w:val="23"/>
          <w:szCs w:val="23"/>
          <w:lang w:eastAsia="ru-RU"/>
        </w:rPr>
        <w:t xml:space="preserve"> предоставляется возможность ознакомления с функциональными и иными возможностями Услуги. Плата за Услугу в тестовом режиме не взимается.</w:t>
      </w:r>
    </w:p>
    <w:p w14:paraId="26E413EE" w14:textId="77777777" w:rsidR="009E5EC3" w:rsidRPr="007B7EF1" w:rsidRDefault="00436878" w:rsidP="00832561">
      <w:pPr>
        <w:numPr>
          <w:ilvl w:val="2"/>
          <w:numId w:val="1"/>
        </w:numPr>
        <w:tabs>
          <w:tab w:val="left" w:pos="1134"/>
          <w:tab w:val="left" w:pos="1418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ru-RU"/>
        </w:rPr>
        <w:t>В</w:t>
      </w:r>
      <w:r w:rsidR="00703193" w:rsidRPr="007B7EF1">
        <w:rPr>
          <w:rFonts w:eastAsia="Times New Roman" w:cs="Times New Roman"/>
          <w:sz w:val="23"/>
          <w:szCs w:val="23"/>
          <w:lang w:eastAsia="ru-RU"/>
        </w:rPr>
        <w:t xml:space="preserve"> любое время </w:t>
      </w:r>
      <w:r w:rsidR="009E5EC3" w:rsidRPr="007B7EF1">
        <w:rPr>
          <w:rFonts w:eastAsia="Times New Roman" w:cs="Times New Roman"/>
          <w:sz w:val="23"/>
          <w:szCs w:val="23"/>
          <w:lang w:eastAsia="ru-RU"/>
        </w:rPr>
        <w:t xml:space="preserve">обновлять </w:t>
      </w:r>
      <w:r w:rsidR="003B665D" w:rsidRPr="007B7EF1">
        <w:rPr>
          <w:rFonts w:eastAsia="Times New Roman" w:cs="Times New Roman"/>
          <w:bCs/>
          <w:sz w:val="23"/>
          <w:szCs w:val="23"/>
          <w:lang w:eastAsia="ru-RU"/>
        </w:rPr>
        <w:t>Программно</w:t>
      </w:r>
      <w:r>
        <w:rPr>
          <w:rFonts w:eastAsia="Times New Roman" w:cs="Times New Roman"/>
          <w:bCs/>
          <w:sz w:val="23"/>
          <w:szCs w:val="23"/>
          <w:lang w:eastAsia="ru-RU"/>
        </w:rPr>
        <w:t>е</w:t>
      </w:r>
      <w:r w:rsidR="003B665D" w:rsidRPr="007B7EF1">
        <w:rPr>
          <w:rFonts w:eastAsia="Times New Roman" w:cs="Times New Roman"/>
          <w:bCs/>
          <w:sz w:val="23"/>
          <w:szCs w:val="23"/>
          <w:lang w:eastAsia="ru-RU"/>
        </w:rPr>
        <w:t xml:space="preserve"> обеспечени</w:t>
      </w:r>
      <w:r>
        <w:rPr>
          <w:rFonts w:eastAsia="Times New Roman" w:cs="Times New Roman"/>
          <w:bCs/>
          <w:sz w:val="23"/>
          <w:szCs w:val="23"/>
          <w:lang w:eastAsia="ru-RU"/>
        </w:rPr>
        <w:t>е</w:t>
      </w:r>
      <w:r w:rsidR="003B665D" w:rsidRPr="007B7EF1">
        <w:rPr>
          <w:rFonts w:eastAsia="Times New Roman" w:cs="Times New Roman"/>
          <w:bCs/>
          <w:sz w:val="23"/>
          <w:szCs w:val="23"/>
          <w:lang w:eastAsia="ru-RU"/>
        </w:rPr>
        <w:t xml:space="preserve"> «</w:t>
      </w:r>
      <w:r w:rsidRPr="00832561">
        <w:rPr>
          <w:rFonts w:eastAsia="Times New Roman" w:cs="Times New Roman"/>
          <w:bCs/>
          <w:sz w:val="23"/>
          <w:szCs w:val="23"/>
          <w:lang w:val="en-US" w:eastAsia="ru-RU"/>
        </w:rPr>
        <w:t>TENDEROS</w:t>
      </w:r>
      <w:r w:rsidR="003B665D" w:rsidRPr="007B7EF1">
        <w:rPr>
          <w:rFonts w:eastAsia="Times New Roman" w:cs="Times New Roman"/>
          <w:sz w:val="23"/>
          <w:szCs w:val="23"/>
          <w:lang w:eastAsia="ru-RU"/>
        </w:rPr>
        <w:t>»</w:t>
      </w:r>
      <w:r w:rsidR="00703193" w:rsidRPr="007B7EF1">
        <w:rPr>
          <w:rFonts w:eastAsia="Times New Roman" w:cs="Times New Roman"/>
          <w:sz w:val="23"/>
          <w:szCs w:val="23"/>
          <w:lang w:eastAsia="ru-RU"/>
        </w:rPr>
        <w:t>.</w:t>
      </w:r>
    </w:p>
    <w:p w14:paraId="16DD61A3" w14:textId="77777777" w:rsidR="00CA5B8E" w:rsidRPr="007B7EF1" w:rsidRDefault="006E0D72" w:rsidP="00832561">
      <w:pPr>
        <w:numPr>
          <w:ilvl w:val="1"/>
          <w:numId w:val="1"/>
        </w:numPr>
        <w:tabs>
          <w:tab w:val="left" w:pos="1134"/>
          <w:tab w:val="left" w:pos="1418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Пользователь</w:t>
      </w:r>
      <w:r w:rsidR="00CA5B8E" w:rsidRPr="007B7EF1">
        <w:rPr>
          <w:rFonts w:cs="Times New Roman"/>
          <w:sz w:val="23"/>
          <w:szCs w:val="23"/>
        </w:rPr>
        <w:t xml:space="preserve"> обязуется:</w:t>
      </w:r>
    </w:p>
    <w:p w14:paraId="45F76B54" w14:textId="77777777" w:rsidR="00CA5B8E" w:rsidRPr="007B7EF1" w:rsidRDefault="009F566F" w:rsidP="00832561">
      <w:pPr>
        <w:numPr>
          <w:ilvl w:val="2"/>
          <w:numId w:val="1"/>
        </w:numPr>
        <w:tabs>
          <w:tab w:val="left" w:pos="1134"/>
          <w:tab w:val="left" w:pos="1418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lastRenderedPageBreak/>
        <w:t>При регистрации</w:t>
      </w:r>
      <w:r w:rsidR="00CA5B8E" w:rsidRPr="007B7EF1">
        <w:rPr>
          <w:rFonts w:cs="Times New Roman"/>
          <w:sz w:val="23"/>
          <w:szCs w:val="23"/>
        </w:rPr>
        <w:t xml:space="preserve"> в Личном кабинете на Сайте предоставить все необходимые запрашиваемые </w:t>
      </w:r>
      <w:r w:rsidR="00050951" w:rsidRPr="007B7EF1">
        <w:rPr>
          <w:rFonts w:cs="Times New Roman"/>
          <w:sz w:val="23"/>
          <w:szCs w:val="23"/>
        </w:rPr>
        <w:t>Правообладателем</w:t>
      </w:r>
      <w:r w:rsidR="00CA5B8E" w:rsidRPr="007B7EF1">
        <w:rPr>
          <w:rFonts w:cs="Times New Roman"/>
          <w:sz w:val="23"/>
          <w:szCs w:val="23"/>
        </w:rPr>
        <w:t xml:space="preserve"> данные, информацию и документы в соответствии с порядком регистрации.</w:t>
      </w:r>
    </w:p>
    <w:p w14:paraId="3FDD4970" w14:textId="77777777" w:rsidR="00CA5B8E" w:rsidRPr="007B7EF1" w:rsidRDefault="00CA5B8E" w:rsidP="00832561">
      <w:pPr>
        <w:numPr>
          <w:ilvl w:val="2"/>
          <w:numId w:val="1"/>
        </w:numPr>
        <w:tabs>
          <w:tab w:val="left" w:pos="1134"/>
          <w:tab w:val="left" w:pos="1418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>Своевременно оплачивать счета</w:t>
      </w:r>
      <w:r w:rsidR="00166227" w:rsidRPr="007B7EF1">
        <w:rPr>
          <w:rFonts w:cs="Times New Roman"/>
          <w:sz w:val="23"/>
          <w:szCs w:val="23"/>
        </w:rPr>
        <w:t xml:space="preserve"> на оплату Услуг</w:t>
      </w:r>
      <w:r w:rsidRPr="007B7EF1">
        <w:rPr>
          <w:rFonts w:cs="Times New Roman"/>
          <w:sz w:val="23"/>
          <w:szCs w:val="23"/>
        </w:rPr>
        <w:t xml:space="preserve"> </w:t>
      </w:r>
      <w:r w:rsidR="00050951" w:rsidRPr="007B7EF1">
        <w:rPr>
          <w:rFonts w:cs="Times New Roman"/>
          <w:sz w:val="23"/>
          <w:szCs w:val="23"/>
        </w:rPr>
        <w:t>Правообладателя</w:t>
      </w:r>
      <w:r w:rsidRPr="007B7EF1">
        <w:rPr>
          <w:rFonts w:cs="Times New Roman"/>
          <w:sz w:val="23"/>
          <w:szCs w:val="23"/>
        </w:rPr>
        <w:t xml:space="preserve"> в соответствии со сроком, </w:t>
      </w:r>
      <w:r w:rsidR="00436878">
        <w:rPr>
          <w:rFonts w:cs="Times New Roman"/>
          <w:sz w:val="23"/>
          <w:szCs w:val="23"/>
        </w:rPr>
        <w:t>установленным</w:t>
      </w:r>
      <w:r w:rsidR="009F566F" w:rsidRPr="007B7EF1">
        <w:rPr>
          <w:rFonts w:cs="Times New Roman"/>
          <w:sz w:val="23"/>
          <w:szCs w:val="23"/>
        </w:rPr>
        <w:t xml:space="preserve"> Договор</w:t>
      </w:r>
      <w:r w:rsidR="00436878">
        <w:rPr>
          <w:rFonts w:cs="Times New Roman"/>
          <w:sz w:val="23"/>
          <w:szCs w:val="23"/>
        </w:rPr>
        <w:t>ом</w:t>
      </w:r>
      <w:r w:rsidR="009F566F" w:rsidRPr="007B7EF1">
        <w:rPr>
          <w:rFonts w:cs="Times New Roman"/>
          <w:sz w:val="23"/>
          <w:szCs w:val="23"/>
        </w:rPr>
        <w:t>.</w:t>
      </w:r>
    </w:p>
    <w:p w14:paraId="275711F3" w14:textId="77777777" w:rsidR="00CA5B8E" w:rsidRPr="007B7EF1" w:rsidRDefault="00CA5B8E" w:rsidP="00832561">
      <w:pPr>
        <w:numPr>
          <w:ilvl w:val="2"/>
          <w:numId w:val="1"/>
        </w:numPr>
        <w:tabs>
          <w:tab w:val="left" w:pos="1134"/>
          <w:tab w:val="left" w:pos="1418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Обеспечить конфиденциальное хранение и не допускать </w:t>
      </w:r>
      <w:r w:rsidR="001742FE" w:rsidRPr="007B7EF1">
        <w:rPr>
          <w:rFonts w:cs="Times New Roman"/>
          <w:sz w:val="23"/>
          <w:szCs w:val="23"/>
        </w:rPr>
        <w:t>утечки</w:t>
      </w:r>
      <w:r w:rsidRPr="007B7EF1">
        <w:rPr>
          <w:rFonts w:cs="Times New Roman"/>
          <w:sz w:val="23"/>
          <w:szCs w:val="23"/>
        </w:rPr>
        <w:t xml:space="preserve"> своих </w:t>
      </w:r>
      <w:proofErr w:type="spellStart"/>
      <w:r w:rsidRPr="007B7EF1">
        <w:rPr>
          <w:rFonts w:cs="Times New Roman"/>
          <w:sz w:val="23"/>
          <w:szCs w:val="23"/>
        </w:rPr>
        <w:t>Авторизационных</w:t>
      </w:r>
      <w:proofErr w:type="spellEnd"/>
      <w:r w:rsidRPr="007B7EF1">
        <w:rPr>
          <w:rFonts w:cs="Times New Roman"/>
          <w:sz w:val="23"/>
          <w:szCs w:val="23"/>
        </w:rPr>
        <w:t xml:space="preserve"> данных (логин, пароль), используемых для доступ</w:t>
      </w:r>
      <w:r w:rsidR="00436878">
        <w:rPr>
          <w:rFonts w:cs="Times New Roman"/>
          <w:sz w:val="23"/>
          <w:szCs w:val="23"/>
        </w:rPr>
        <w:t>а</w:t>
      </w:r>
      <w:r w:rsidRPr="007B7EF1">
        <w:rPr>
          <w:rFonts w:cs="Times New Roman"/>
          <w:sz w:val="23"/>
          <w:szCs w:val="23"/>
        </w:rPr>
        <w:t xml:space="preserve"> </w:t>
      </w:r>
      <w:r w:rsidR="00436878">
        <w:rPr>
          <w:rFonts w:cs="Times New Roman"/>
          <w:sz w:val="23"/>
          <w:szCs w:val="23"/>
        </w:rPr>
        <w:t>в</w:t>
      </w:r>
      <w:r w:rsidRPr="007B7EF1">
        <w:rPr>
          <w:rFonts w:cs="Times New Roman"/>
          <w:sz w:val="23"/>
          <w:szCs w:val="23"/>
        </w:rPr>
        <w:t xml:space="preserve"> Личн</w:t>
      </w:r>
      <w:r w:rsidR="00436878">
        <w:rPr>
          <w:rFonts w:cs="Times New Roman"/>
          <w:sz w:val="23"/>
          <w:szCs w:val="23"/>
        </w:rPr>
        <w:t>ый</w:t>
      </w:r>
      <w:r w:rsidRPr="007B7EF1">
        <w:rPr>
          <w:rFonts w:cs="Times New Roman"/>
          <w:sz w:val="23"/>
          <w:szCs w:val="23"/>
        </w:rPr>
        <w:t xml:space="preserve"> кабинет.</w:t>
      </w:r>
    </w:p>
    <w:p w14:paraId="52585CF6" w14:textId="77777777" w:rsidR="00CA5B8E" w:rsidRPr="007B7EF1" w:rsidRDefault="00CA5B8E" w:rsidP="00832561">
      <w:pPr>
        <w:numPr>
          <w:ilvl w:val="2"/>
          <w:numId w:val="1"/>
        </w:numPr>
        <w:tabs>
          <w:tab w:val="left" w:pos="1134"/>
          <w:tab w:val="left" w:pos="1418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Незамедлительно уведомить </w:t>
      </w:r>
      <w:r w:rsidR="00050951" w:rsidRPr="007B7EF1">
        <w:rPr>
          <w:rFonts w:cs="Times New Roman"/>
          <w:sz w:val="23"/>
          <w:szCs w:val="23"/>
        </w:rPr>
        <w:t>Правообладателя</w:t>
      </w:r>
      <w:r w:rsidRPr="007B7EF1">
        <w:rPr>
          <w:rFonts w:cs="Times New Roman"/>
          <w:sz w:val="23"/>
          <w:szCs w:val="23"/>
        </w:rPr>
        <w:t xml:space="preserve"> в случае утраты или наличия подозрений в отношении нарушения конфиденциальности своих </w:t>
      </w:r>
      <w:proofErr w:type="spellStart"/>
      <w:r w:rsidRPr="007B7EF1">
        <w:rPr>
          <w:rFonts w:cs="Times New Roman"/>
          <w:sz w:val="23"/>
          <w:szCs w:val="23"/>
        </w:rPr>
        <w:t>Авторизационных</w:t>
      </w:r>
      <w:proofErr w:type="spellEnd"/>
      <w:r w:rsidRPr="007B7EF1">
        <w:rPr>
          <w:rFonts w:cs="Times New Roman"/>
          <w:sz w:val="23"/>
          <w:szCs w:val="23"/>
        </w:rPr>
        <w:t xml:space="preserve"> данных.</w:t>
      </w:r>
    </w:p>
    <w:p w14:paraId="642D3ED7" w14:textId="77777777" w:rsidR="00CA5B8E" w:rsidRPr="007B7EF1" w:rsidRDefault="00436878" w:rsidP="00832561">
      <w:pPr>
        <w:numPr>
          <w:ilvl w:val="2"/>
          <w:numId w:val="1"/>
        </w:numPr>
        <w:tabs>
          <w:tab w:val="left" w:pos="1134"/>
          <w:tab w:val="left" w:pos="1418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Н</w:t>
      </w:r>
      <w:r w:rsidR="002D63AB" w:rsidRPr="007B7EF1">
        <w:rPr>
          <w:rFonts w:cs="Times New Roman"/>
          <w:sz w:val="23"/>
          <w:szCs w:val="23"/>
        </w:rPr>
        <w:t>е</w:t>
      </w:r>
      <w:r>
        <w:rPr>
          <w:rFonts w:cs="Times New Roman"/>
          <w:sz w:val="23"/>
          <w:szCs w:val="23"/>
        </w:rPr>
        <w:t xml:space="preserve"> </w:t>
      </w:r>
      <w:r w:rsidR="00CA5B8E" w:rsidRPr="007B7EF1">
        <w:rPr>
          <w:rFonts w:cs="Times New Roman"/>
          <w:sz w:val="23"/>
          <w:szCs w:val="23"/>
        </w:rPr>
        <w:t>передавать свои права и обязанности по Договору третьим лицам.</w:t>
      </w:r>
    </w:p>
    <w:p w14:paraId="36D09AA5" w14:textId="77777777" w:rsidR="00CA5B8E" w:rsidRPr="007B7EF1" w:rsidRDefault="002D63AB" w:rsidP="00832561">
      <w:pPr>
        <w:numPr>
          <w:ilvl w:val="2"/>
          <w:numId w:val="1"/>
        </w:numPr>
        <w:tabs>
          <w:tab w:val="left" w:pos="1134"/>
          <w:tab w:val="left" w:pos="1418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>Своевременно з</w:t>
      </w:r>
      <w:r w:rsidR="00CA5B8E" w:rsidRPr="007B7EF1">
        <w:rPr>
          <w:rFonts w:cs="Times New Roman"/>
          <w:sz w:val="23"/>
          <w:szCs w:val="23"/>
        </w:rPr>
        <w:t>накомиться с информацией, связанной с предоставлением Услуг, размещенной на Сайте.</w:t>
      </w:r>
    </w:p>
    <w:p w14:paraId="7BC96BED" w14:textId="77777777" w:rsidR="00CA5B8E" w:rsidRPr="007B7EF1" w:rsidRDefault="006E0D72" w:rsidP="00832561">
      <w:pPr>
        <w:numPr>
          <w:ilvl w:val="1"/>
          <w:numId w:val="1"/>
        </w:numPr>
        <w:tabs>
          <w:tab w:val="left" w:pos="1134"/>
          <w:tab w:val="left" w:pos="1418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Пользователь</w:t>
      </w:r>
      <w:r w:rsidR="00CA5B8E" w:rsidRPr="007B7EF1">
        <w:rPr>
          <w:rFonts w:cs="Times New Roman"/>
          <w:sz w:val="23"/>
          <w:szCs w:val="23"/>
        </w:rPr>
        <w:t xml:space="preserve"> имеет право:</w:t>
      </w:r>
    </w:p>
    <w:p w14:paraId="793E67F1" w14:textId="6AA4DCE8" w:rsidR="00CA5B8E" w:rsidRPr="007B7EF1" w:rsidRDefault="00CA5B8E" w:rsidP="00832561">
      <w:pPr>
        <w:numPr>
          <w:ilvl w:val="2"/>
          <w:numId w:val="1"/>
        </w:numPr>
        <w:tabs>
          <w:tab w:val="left" w:pos="1134"/>
          <w:tab w:val="left" w:pos="1418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Обращаться к </w:t>
      </w:r>
      <w:r w:rsidR="00050951" w:rsidRPr="007B7EF1">
        <w:rPr>
          <w:rFonts w:cs="Times New Roman"/>
          <w:sz w:val="23"/>
          <w:szCs w:val="23"/>
        </w:rPr>
        <w:t>Правообладателю</w:t>
      </w:r>
      <w:r w:rsidRPr="007B7EF1">
        <w:rPr>
          <w:rFonts w:cs="Times New Roman"/>
          <w:sz w:val="23"/>
          <w:szCs w:val="23"/>
        </w:rPr>
        <w:t xml:space="preserve"> при возникновении необходимости в технической или информационной поддержке посредством направления заявки </w:t>
      </w:r>
      <w:r w:rsidR="00BE379E">
        <w:rPr>
          <w:rFonts w:cs="Times New Roman"/>
          <w:sz w:val="23"/>
          <w:szCs w:val="23"/>
        </w:rPr>
        <w:t>через</w:t>
      </w:r>
      <w:r w:rsidR="00BE379E" w:rsidRPr="007B7EF1">
        <w:rPr>
          <w:rFonts w:cs="Times New Roman"/>
          <w:sz w:val="23"/>
          <w:szCs w:val="23"/>
        </w:rPr>
        <w:t xml:space="preserve"> </w:t>
      </w:r>
      <w:r w:rsidR="00BE379E">
        <w:rPr>
          <w:rFonts w:cs="Times New Roman"/>
          <w:sz w:val="23"/>
          <w:szCs w:val="23"/>
        </w:rPr>
        <w:t>С</w:t>
      </w:r>
      <w:r w:rsidR="00F241A3">
        <w:rPr>
          <w:rFonts w:cs="Times New Roman"/>
          <w:sz w:val="23"/>
          <w:szCs w:val="23"/>
        </w:rPr>
        <w:t>айт</w:t>
      </w:r>
      <w:r w:rsidR="00BE379E">
        <w:rPr>
          <w:rFonts w:cs="Times New Roman"/>
          <w:sz w:val="23"/>
          <w:szCs w:val="23"/>
        </w:rPr>
        <w:t xml:space="preserve"> </w:t>
      </w:r>
      <w:r w:rsidR="003B15A9">
        <w:rPr>
          <w:rFonts w:cs="Times New Roman"/>
          <w:sz w:val="23"/>
          <w:szCs w:val="23"/>
        </w:rPr>
        <w:t xml:space="preserve">или по </w:t>
      </w:r>
      <w:r w:rsidR="00BE379E">
        <w:rPr>
          <w:rFonts w:cs="Times New Roman"/>
          <w:sz w:val="23"/>
          <w:szCs w:val="23"/>
        </w:rPr>
        <w:t xml:space="preserve">адресу </w:t>
      </w:r>
      <w:r w:rsidR="003B15A9">
        <w:rPr>
          <w:rFonts w:cs="Times New Roman"/>
          <w:sz w:val="23"/>
          <w:szCs w:val="23"/>
        </w:rPr>
        <w:t>электронной почт</w:t>
      </w:r>
      <w:r w:rsidR="00BE379E">
        <w:rPr>
          <w:rFonts w:cs="Times New Roman"/>
          <w:sz w:val="23"/>
          <w:szCs w:val="23"/>
        </w:rPr>
        <w:t xml:space="preserve">ы </w:t>
      </w:r>
      <w:r w:rsidR="006837F6">
        <w:rPr>
          <w:rFonts w:cs="Times New Roman"/>
          <w:sz w:val="23"/>
          <w:szCs w:val="23"/>
          <w:lang w:val="en-US"/>
        </w:rPr>
        <w:t>info</w:t>
      </w:r>
      <w:r w:rsidR="006837F6" w:rsidRPr="003A53F3">
        <w:rPr>
          <w:rFonts w:cs="Times New Roman"/>
          <w:sz w:val="23"/>
          <w:szCs w:val="23"/>
        </w:rPr>
        <w:t>@</w:t>
      </w:r>
      <w:proofErr w:type="spellStart"/>
      <w:r w:rsidR="006837F6">
        <w:rPr>
          <w:rFonts w:cs="Times New Roman"/>
          <w:sz w:val="23"/>
          <w:szCs w:val="23"/>
          <w:lang w:val="en-US"/>
        </w:rPr>
        <w:t>tenderos</w:t>
      </w:r>
      <w:proofErr w:type="spellEnd"/>
      <w:r w:rsidR="006837F6" w:rsidRPr="003A53F3">
        <w:rPr>
          <w:rFonts w:cs="Times New Roman"/>
          <w:sz w:val="23"/>
          <w:szCs w:val="23"/>
        </w:rPr>
        <w:t>.</w:t>
      </w:r>
      <w:proofErr w:type="spellStart"/>
      <w:r w:rsidR="006837F6">
        <w:rPr>
          <w:rFonts w:cs="Times New Roman"/>
          <w:sz w:val="23"/>
          <w:szCs w:val="23"/>
          <w:lang w:val="en-US"/>
        </w:rPr>
        <w:t>ru</w:t>
      </w:r>
      <w:proofErr w:type="spellEnd"/>
    </w:p>
    <w:p w14:paraId="6A268AB3" w14:textId="3337BDB7" w:rsidR="00CA5B8E" w:rsidRPr="006C5F9E" w:rsidRDefault="00CA5B8E" w:rsidP="00832561">
      <w:pPr>
        <w:numPr>
          <w:ilvl w:val="2"/>
          <w:numId w:val="1"/>
        </w:numPr>
        <w:tabs>
          <w:tab w:val="left" w:pos="1134"/>
          <w:tab w:val="left" w:pos="1418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6C5F9E">
        <w:rPr>
          <w:rFonts w:cs="Times New Roman"/>
          <w:sz w:val="23"/>
          <w:szCs w:val="23"/>
        </w:rPr>
        <w:t>Отказаться от Договора</w:t>
      </w:r>
      <w:r w:rsidR="00F57C8B" w:rsidRPr="00CE3B49">
        <w:rPr>
          <w:rFonts w:cs="Times New Roman"/>
          <w:sz w:val="23"/>
          <w:szCs w:val="23"/>
        </w:rPr>
        <w:t xml:space="preserve"> с учётом п.</w:t>
      </w:r>
      <w:r w:rsidR="00565014">
        <w:rPr>
          <w:rFonts w:cs="Times New Roman"/>
          <w:sz w:val="23"/>
          <w:szCs w:val="23"/>
        </w:rPr>
        <w:t>п.</w:t>
      </w:r>
      <w:r w:rsidR="00F57C8B" w:rsidRPr="00CE3B49">
        <w:rPr>
          <w:rFonts w:cs="Times New Roman"/>
          <w:sz w:val="23"/>
          <w:szCs w:val="23"/>
        </w:rPr>
        <w:t>9.</w:t>
      </w:r>
      <w:r w:rsidR="00565014">
        <w:rPr>
          <w:rFonts w:cs="Times New Roman"/>
          <w:sz w:val="23"/>
          <w:szCs w:val="23"/>
        </w:rPr>
        <w:t xml:space="preserve">3 – </w:t>
      </w:r>
      <w:r w:rsidR="00F57C8B" w:rsidRPr="00CE3B49">
        <w:rPr>
          <w:rFonts w:cs="Times New Roman"/>
          <w:sz w:val="23"/>
          <w:szCs w:val="23"/>
        </w:rPr>
        <w:t>9.</w:t>
      </w:r>
      <w:r w:rsidR="00565014">
        <w:rPr>
          <w:rFonts w:cs="Times New Roman"/>
          <w:sz w:val="23"/>
          <w:szCs w:val="23"/>
        </w:rPr>
        <w:t>5</w:t>
      </w:r>
      <w:r w:rsidR="00F57C8B" w:rsidRPr="00CE3B49">
        <w:rPr>
          <w:rFonts w:cs="Times New Roman"/>
          <w:sz w:val="23"/>
          <w:szCs w:val="23"/>
        </w:rPr>
        <w:t xml:space="preserve"> Договора.</w:t>
      </w:r>
      <w:r w:rsidRPr="006C5F9E">
        <w:rPr>
          <w:rFonts w:cs="Times New Roman"/>
          <w:sz w:val="23"/>
          <w:szCs w:val="23"/>
        </w:rPr>
        <w:t xml:space="preserve"> </w:t>
      </w:r>
    </w:p>
    <w:p w14:paraId="63A3E27F" w14:textId="77777777" w:rsidR="00CA5B8E" w:rsidRPr="007B7EF1" w:rsidRDefault="00CA5B8E" w:rsidP="00832561">
      <w:pPr>
        <w:numPr>
          <w:ilvl w:val="2"/>
          <w:numId w:val="1"/>
        </w:numPr>
        <w:tabs>
          <w:tab w:val="left" w:pos="1134"/>
          <w:tab w:val="left" w:pos="1418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Ознакомиться с функциональными возможностями </w:t>
      </w:r>
      <w:r w:rsidR="00F675DC" w:rsidRPr="007B7EF1">
        <w:rPr>
          <w:rFonts w:cs="Times New Roman"/>
          <w:sz w:val="23"/>
          <w:szCs w:val="23"/>
        </w:rPr>
        <w:t>Платформы</w:t>
      </w:r>
      <w:r w:rsidRPr="007B7EF1">
        <w:rPr>
          <w:rFonts w:cs="Times New Roman"/>
          <w:sz w:val="23"/>
          <w:szCs w:val="23"/>
        </w:rPr>
        <w:t xml:space="preserve"> в </w:t>
      </w:r>
      <w:r w:rsidR="00C876A5" w:rsidRPr="007B7EF1">
        <w:rPr>
          <w:rFonts w:cs="Times New Roman"/>
          <w:sz w:val="23"/>
          <w:szCs w:val="23"/>
        </w:rPr>
        <w:t>т</w:t>
      </w:r>
      <w:r w:rsidRPr="007B7EF1">
        <w:rPr>
          <w:rFonts w:cs="Times New Roman"/>
          <w:sz w:val="23"/>
          <w:szCs w:val="23"/>
        </w:rPr>
        <w:t xml:space="preserve">естовом </w:t>
      </w:r>
      <w:r w:rsidR="003B15A9">
        <w:rPr>
          <w:rFonts w:cs="Times New Roman"/>
          <w:sz w:val="23"/>
          <w:szCs w:val="23"/>
        </w:rPr>
        <w:t>режиме</w:t>
      </w:r>
      <w:r w:rsidR="00F675DC" w:rsidRPr="007B7EF1">
        <w:rPr>
          <w:rFonts w:cs="Times New Roman"/>
          <w:sz w:val="23"/>
          <w:szCs w:val="23"/>
        </w:rPr>
        <w:t xml:space="preserve"> при наличии такой возможности у Правообладателя</w:t>
      </w:r>
      <w:r w:rsidRPr="007B7EF1">
        <w:rPr>
          <w:rFonts w:cs="Times New Roman"/>
          <w:sz w:val="23"/>
          <w:szCs w:val="23"/>
        </w:rPr>
        <w:t>.</w:t>
      </w:r>
    </w:p>
    <w:p w14:paraId="21350A70" w14:textId="77777777" w:rsidR="00CA5B8E" w:rsidRPr="007B7EF1" w:rsidRDefault="00CA5B8E" w:rsidP="00832561">
      <w:pPr>
        <w:tabs>
          <w:tab w:val="left" w:pos="567"/>
          <w:tab w:val="left" w:pos="1134"/>
        </w:tabs>
        <w:spacing w:line="240" w:lineRule="auto"/>
        <w:ind w:firstLine="709"/>
        <w:rPr>
          <w:rFonts w:cs="Times New Roman"/>
          <w:b/>
          <w:caps/>
          <w:sz w:val="23"/>
          <w:szCs w:val="23"/>
        </w:rPr>
      </w:pPr>
    </w:p>
    <w:p w14:paraId="0ADE3E89" w14:textId="5FCDE018" w:rsidR="00CA5B8E" w:rsidRPr="006E0D72" w:rsidRDefault="00F75FE1" w:rsidP="006E0D72">
      <w:pPr>
        <w:numPr>
          <w:ilvl w:val="0"/>
          <w:numId w:val="1"/>
        </w:numPr>
        <w:tabs>
          <w:tab w:val="left" w:pos="567"/>
          <w:tab w:val="left" w:pos="1134"/>
        </w:tabs>
        <w:spacing w:line="240" w:lineRule="auto"/>
        <w:ind w:left="0" w:firstLine="709"/>
        <w:jc w:val="left"/>
        <w:rPr>
          <w:rFonts w:cs="Times New Roman"/>
          <w:b/>
          <w:bCs/>
          <w:cap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>Регистрация на Сайте</w:t>
      </w:r>
      <w:r w:rsidR="006E0D72" w:rsidRPr="006E0D72">
        <w:rPr>
          <w:rFonts w:cs="Times New Roman"/>
          <w:b/>
          <w:bCs/>
          <w:sz w:val="23"/>
          <w:szCs w:val="23"/>
        </w:rPr>
        <w:t xml:space="preserve"> </w:t>
      </w:r>
    </w:p>
    <w:p w14:paraId="0B11CB10" w14:textId="10736D91" w:rsidR="00E36617" w:rsidRPr="00114CE3" w:rsidRDefault="006E0D72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>
        <w:rPr>
          <w:rFonts w:cs="Times New Roman"/>
          <w:color w:val="000000" w:themeColor="text1"/>
          <w:sz w:val="23"/>
          <w:szCs w:val="23"/>
        </w:rPr>
        <w:t>Для</w:t>
      </w:r>
      <w:r w:rsidR="00E36617" w:rsidRPr="007B7EF1">
        <w:rPr>
          <w:rFonts w:cs="Times New Roman"/>
          <w:color w:val="000000" w:themeColor="text1"/>
          <w:sz w:val="23"/>
          <w:szCs w:val="23"/>
        </w:rPr>
        <w:t xml:space="preserve"> цел</w:t>
      </w:r>
      <w:r>
        <w:rPr>
          <w:rFonts w:cs="Times New Roman"/>
          <w:color w:val="000000" w:themeColor="text1"/>
          <w:sz w:val="23"/>
          <w:szCs w:val="23"/>
        </w:rPr>
        <w:t>ей</w:t>
      </w:r>
      <w:r w:rsidR="00E36617" w:rsidRPr="007B7EF1">
        <w:rPr>
          <w:rFonts w:cs="Times New Roman"/>
          <w:color w:val="000000" w:themeColor="text1"/>
          <w:sz w:val="23"/>
          <w:szCs w:val="23"/>
        </w:rPr>
        <w:t xml:space="preserve"> пользования Услугами, предоставляемыми по настоящему Договору, </w:t>
      </w:r>
      <w:r>
        <w:rPr>
          <w:rFonts w:cs="Times New Roman"/>
          <w:sz w:val="23"/>
          <w:szCs w:val="23"/>
        </w:rPr>
        <w:t>Пользователь</w:t>
      </w:r>
      <w:r w:rsidR="00E36617" w:rsidRPr="007B7EF1">
        <w:rPr>
          <w:rFonts w:cs="Times New Roman"/>
          <w:sz w:val="23"/>
          <w:szCs w:val="23"/>
        </w:rPr>
        <w:t xml:space="preserve"> </w:t>
      </w:r>
      <w:r w:rsidR="00E36617" w:rsidRPr="007B7EF1">
        <w:rPr>
          <w:rFonts w:cs="Times New Roman"/>
          <w:color w:val="000000" w:themeColor="text1"/>
          <w:sz w:val="23"/>
          <w:szCs w:val="23"/>
        </w:rPr>
        <w:t xml:space="preserve">должен пройти обязательную процедуру </w:t>
      </w:r>
      <w:r w:rsidR="00F75FE1">
        <w:rPr>
          <w:rFonts w:cs="Times New Roman"/>
          <w:color w:val="000000" w:themeColor="text1"/>
          <w:sz w:val="23"/>
          <w:szCs w:val="23"/>
        </w:rPr>
        <w:t>регистрацию</w:t>
      </w:r>
      <w:r w:rsidR="00F75FE1" w:rsidRPr="007B7EF1">
        <w:rPr>
          <w:rFonts w:cs="Times New Roman"/>
          <w:color w:val="000000" w:themeColor="text1"/>
          <w:sz w:val="23"/>
          <w:szCs w:val="23"/>
        </w:rPr>
        <w:t xml:space="preserve"> </w:t>
      </w:r>
      <w:r w:rsidR="00E36617" w:rsidRPr="007B7EF1">
        <w:rPr>
          <w:rFonts w:cs="Times New Roman"/>
          <w:color w:val="000000" w:themeColor="text1"/>
          <w:sz w:val="23"/>
          <w:szCs w:val="23"/>
        </w:rPr>
        <w:t>на Сайте</w:t>
      </w:r>
      <w:r w:rsidR="009A3F4C">
        <w:rPr>
          <w:rFonts w:cs="Times New Roman"/>
          <w:color w:val="000000" w:themeColor="text1"/>
          <w:sz w:val="23"/>
          <w:szCs w:val="23"/>
        </w:rPr>
        <w:t>.</w:t>
      </w:r>
    </w:p>
    <w:p w14:paraId="178EEC57" w14:textId="6AF0516A" w:rsidR="00F75FE1" w:rsidRPr="00114CE3" w:rsidRDefault="00F75FE1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>
        <w:rPr>
          <w:rFonts w:cs="Times New Roman"/>
          <w:color w:val="000000" w:themeColor="text1"/>
          <w:sz w:val="23"/>
          <w:szCs w:val="23"/>
        </w:rPr>
        <w:t xml:space="preserve">Регистрируясь на Сайте, Пользователь </w:t>
      </w:r>
      <w:r w:rsidR="00AF062D">
        <w:rPr>
          <w:rFonts w:cs="Times New Roman"/>
          <w:color w:val="000000" w:themeColor="text1"/>
          <w:sz w:val="23"/>
          <w:szCs w:val="23"/>
        </w:rPr>
        <w:t>определяет и вводит</w:t>
      </w:r>
      <w:r>
        <w:rPr>
          <w:rFonts w:cs="Times New Roman"/>
          <w:color w:val="000000" w:themeColor="text1"/>
          <w:sz w:val="23"/>
          <w:szCs w:val="23"/>
        </w:rPr>
        <w:t xml:space="preserve"> свои </w:t>
      </w:r>
      <w:proofErr w:type="spellStart"/>
      <w:r>
        <w:rPr>
          <w:rFonts w:cs="Times New Roman"/>
          <w:color w:val="000000" w:themeColor="text1"/>
          <w:sz w:val="23"/>
          <w:szCs w:val="23"/>
        </w:rPr>
        <w:t>Авторизационные</w:t>
      </w:r>
      <w:proofErr w:type="spellEnd"/>
      <w:r>
        <w:rPr>
          <w:rFonts w:cs="Times New Roman"/>
          <w:color w:val="000000" w:themeColor="text1"/>
          <w:sz w:val="23"/>
          <w:szCs w:val="23"/>
        </w:rPr>
        <w:t xml:space="preserve"> данные и выбирает тарифный план</w:t>
      </w:r>
      <w:r w:rsidR="00AF062D">
        <w:rPr>
          <w:rFonts w:cs="Times New Roman"/>
          <w:color w:val="000000" w:themeColor="text1"/>
          <w:sz w:val="23"/>
          <w:szCs w:val="23"/>
        </w:rPr>
        <w:t>.</w:t>
      </w:r>
    </w:p>
    <w:p w14:paraId="20702DC5" w14:textId="34CC545C" w:rsidR="00AF062D" w:rsidRPr="00114CE3" w:rsidRDefault="00AF062D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>
        <w:rPr>
          <w:rFonts w:cs="Times New Roman"/>
          <w:color w:val="000000" w:themeColor="text1"/>
          <w:sz w:val="23"/>
          <w:szCs w:val="23"/>
        </w:rPr>
        <w:t>После введения данных в соответствии с п.4.2. Договора Пользователь получает от Правообладателя подтверждение регистрации по электронной почте с предложением подтвердить адрес электронной почты. Для активации личного кабинета Пользователь должен подтвердить адрес электронной почты.</w:t>
      </w:r>
    </w:p>
    <w:p w14:paraId="1DCD24D4" w14:textId="373F1444" w:rsidR="00AF062D" w:rsidRDefault="00AF062D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Правообладатель проверяет данные Пользователя в течение 3 (трех) рабочих дней и в случае положительного результата </w:t>
      </w:r>
      <w:r w:rsidR="00114CE3">
        <w:rPr>
          <w:rFonts w:cs="Times New Roman"/>
          <w:sz w:val="23"/>
          <w:szCs w:val="23"/>
        </w:rPr>
        <w:t>выставляет</w:t>
      </w:r>
      <w:r w:rsidR="009E280A">
        <w:rPr>
          <w:rFonts w:cs="Times New Roman"/>
          <w:sz w:val="23"/>
          <w:szCs w:val="23"/>
        </w:rPr>
        <w:t xml:space="preserve"> Пользователю счет на оплату. Если надежность Пользователя не соответствует внутренним критериям Правообладателя Правообладатель вправе отказать Пользователю в пользовании Сайтом и Услугами.</w:t>
      </w:r>
    </w:p>
    <w:p w14:paraId="54A6E171" w14:textId="038C920A" w:rsidR="009E280A" w:rsidRPr="007B7EF1" w:rsidRDefault="009E280A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В течение 2 (двух) рабочих дней после оплаты Пользователя на основании выставленного счета на оплату Правообладатель активирует личный кабинет Пользователя.</w:t>
      </w:r>
    </w:p>
    <w:p w14:paraId="6241A18B" w14:textId="3C12FC98" w:rsidR="009671E6" w:rsidRPr="007B7EF1" w:rsidRDefault="009A504B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color w:val="000000" w:themeColor="text1"/>
          <w:sz w:val="23"/>
          <w:szCs w:val="23"/>
        </w:rPr>
        <w:t>По</w:t>
      </w:r>
      <w:r w:rsidR="009E280A">
        <w:rPr>
          <w:rFonts w:cs="Times New Roman"/>
          <w:color w:val="000000" w:themeColor="text1"/>
          <w:sz w:val="23"/>
          <w:szCs w:val="23"/>
        </w:rPr>
        <w:t>сле</w:t>
      </w:r>
      <w:r w:rsidRPr="007B7EF1">
        <w:rPr>
          <w:rFonts w:cs="Times New Roman"/>
          <w:color w:val="000000" w:themeColor="text1"/>
          <w:sz w:val="23"/>
          <w:szCs w:val="23"/>
        </w:rPr>
        <w:t xml:space="preserve"> завершени</w:t>
      </w:r>
      <w:r w:rsidR="009E280A">
        <w:rPr>
          <w:rFonts w:cs="Times New Roman"/>
          <w:color w:val="000000" w:themeColor="text1"/>
          <w:sz w:val="23"/>
          <w:szCs w:val="23"/>
        </w:rPr>
        <w:t>я</w:t>
      </w:r>
      <w:r w:rsidRPr="007B7EF1">
        <w:rPr>
          <w:rFonts w:cs="Times New Roman"/>
          <w:color w:val="000000" w:themeColor="text1"/>
          <w:sz w:val="23"/>
          <w:szCs w:val="23"/>
        </w:rPr>
        <w:t xml:space="preserve"> процесса авторизации </w:t>
      </w:r>
      <w:r w:rsidR="006E0D72">
        <w:rPr>
          <w:rFonts w:cs="Times New Roman"/>
          <w:color w:val="000000" w:themeColor="text1"/>
          <w:sz w:val="23"/>
          <w:szCs w:val="23"/>
        </w:rPr>
        <w:t>Пользователь</w:t>
      </w:r>
      <w:r w:rsidRPr="007B7EF1">
        <w:rPr>
          <w:rFonts w:cs="Times New Roman"/>
          <w:color w:val="000000" w:themeColor="text1"/>
          <w:sz w:val="23"/>
          <w:szCs w:val="23"/>
        </w:rPr>
        <w:t xml:space="preserve"> несет ответственность за безопасность </w:t>
      </w:r>
      <w:proofErr w:type="spellStart"/>
      <w:r w:rsidR="009E280A">
        <w:rPr>
          <w:rFonts w:cs="Times New Roman"/>
          <w:color w:val="000000" w:themeColor="text1"/>
          <w:sz w:val="23"/>
          <w:szCs w:val="23"/>
        </w:rPr>
        <w:t>Авторизационных</w:t>
      </w:r>
      <w:proofErr w:type="spellEnd"/>
      <w:r w:rsidR="009E280A">
        <w:rPr>
          <w:rFonts w:cs="Times New Roman"/>
          <w:color w:val="000000" w:themeColor="text1"/>
          <w:sz w:val="23"/>
          <w:szCs w:val="23"/>
        </w:rPr>
        <w:t xml:space="preserve"> данных</w:t>
      </w:r>
      <w:r w:rsidRPr="007B7EF1">
        <w:rPr>
          <w:rFonts w:cs="Times New Roman"/>
          <w:color w:val="000000" w:themeColor="text1"/>
          <w:sz w:val="23"/>
          <w:szCs w:val="23"/>
        </w:rPr>
        <w:t xml:space="preserve">, а также за все, что будет сделано на </w:t>
      </w:r>
      <w:r w:rsidR="006E0D72">
        <w:rPr>
          <w:rFonts w:cs="Times New Roman"/>
          <w:color w:val="000000" w:themeColor="text1"/>
          <w:sz w:val="23"/>
          <w:szCs w:val="23"/>
        </w:rPr>
        <w:t>Сайте</w:t>
      </w:r>
      <w:r w:rsidRPr="007B7EF1">
        <w:rPr>
          <w:rFonts w:cs="Times New Roman"/>
          <w:color w:val="000000" w:themeColor="text1"/>
          <w:sz w:val="23"/>
          <w:szCs w:val="23"/>
        </w:rPr>
        <w:t xml:space="preserve"> под </w:t>
      </w:r>
      <w:proofErr w:type="spellStart"/>
      <w:r w:rsidR="009E280A">
        <w:rPr>
          <w:rFonts w:cs="Times New Roman"/>
          <w:color w:val="000000" w:themeColor="text1"/>
          <w:sz w:val="23"/>
          <w:szCs w:val="23"/>
        </w:rPr>
        <w:t>Авторизационными</w:t>
      </w:r>
      <w:proofErr w:type="spellEnd"/>
      <w:r w:rsidR="009E280A">
        <w:rPr>
          <w:rFonts w:cs="Times New Roman"/>
          <w:color w:val="000000" w:themeColor="text1"/>
          <w:sz w:val="23"/>
          <w:szCs w:val="23"/>
        </w:rPr>
        <w:t xml:space="preserve"> данными</w:t>
      </w:r>
      <w:r w:rsidRPr="007B7EF1">
        <w:rPr>
          <w:rFonts w:cs="Times New Roman"/>
          <w:color w:val="000000" w:themeColor="text1"/>
          <w:sz w:val="23"/>
          <w:szCs w:val="23"/>
        </w:rPr>
        <w:t xml:space="preserve"> </w:t>
      </w:r>
      <w:r w:rsidR="006E0D72">
        <w:rPr>
          <w:rFonts w:cs="Times New Roman"/>
          <w:color w:val="000000" w:themeColor="text1"/>
          <w:sz w:val="23"/>
          <w:szCs w:val="23"/>
        </w:rPr>
        <w:t>Пользователя</w:t>
      </w:r>
      <w:r w:rsidRPr="007B7EF1">
        <w:rPr>
          <w:rFonts w:cs="Times New Roman"/>
          <w:color w:val="000000" w:themeColor="text1"/>
          <w:sz w:val="23"/>
          <w:szCs w:val="23"/>
        </w:rPr>
        <w:t xml:space="preserve">. </w:t>
      </w:r>
      <w:r w:rsidR="006E0D72">
        <w:rPr>
          <w:rFonts w:cs="Times New Roman"/>
          <w:color w:val="000000" w:themeColor="text1"/>
          <w:sz w:val="23"/>
          <w:szCs w:val="23"/>
        </w:rPr>
        <w:t>Пользователь</w:t>
      </w:r>
      <w:r w:rsidRPr="007B7EF1">
        <w:rPr>
          <w:rFonts w:cs="Times New Roman"/>
          <w:color w:val="000000" w:themeColor="text1"/>
          <w:sz w:val="23"/>
          <w:szCs w:val="23"/>
        </w:rPr>
        <w:t xml:space="preserve"> обязан немедленно уведомить Правообладателя о любом случае несанкционированного доступа к </w:t>
      </w:r>
      <w:r w:rsidR="006E0D72">
        <w:rPr>
          <w:rFonts w:cs="Times New Roman"/>
          <w:color w:val="000000" w:themeColor="text1"/>
          <w:sz w:val="23"/>
          <w:szCs w:val="23"/>
        </w:rPr>
        <w:t>Сайту</w:t>
      </w:r>
      <w:r w:rsidRPr="007B7EF1">
        <w:rPr>
          <w:rFonts w:cs="Times New Roman"/>
          <w:color w:val="000000" w:themeColor="text1"/>
          <w:sz w:val="23"/>
          <w:szCs w:val="23"/>
        </w:rPr>
        <w:t xml:space="preserve">, то есть осуществленного третьим лицом без согласия и ведома </w:t>
      </w:r>
      <w:r w:rsidR="006E0D72">
        <w:rPr>
          <w:rFonts w:cs="Times New Roman"/>
          <w:color w:val="000000" w:themeColor="text1"/>
          <w:sz w:val="23"/>
          <w:szCs w:val="23"/>
        </w:rPr>
        <w:t>Пользователя</w:t>
      </w:r>
      <w:r w:rsidRPr="007B7EF1">
        <w:rPr>
          <w:rFonts w:cs="Times New Roman"/>
          <w:color w:val="000000" w:themeColor="text1"/>
          <w:sz w:val="23"/>
          <w:szCs w:val="23"/>
        </w:rPr>
        <w:t xml:space="preserve"> и</w:t>
      </w:r>
      <w:r w:rsidR="002D63AB" w:rsidRPr="007B7EF1">
        <w:rPr>
          <w:rFonts w:cs="Times New Roman"/>
          <w:color w:val="000000" w:themeColor="text1"/>
          <w:sz w:val="23"/>
          <w:szCs w:val="23"/>
        </w:rPr>
        <w:t xml:space="preserve"> (</w:t>
      </w:r>
      <w:r w:rsidRPr="007B7EF1">
        <w:rPr>
          <w:rFonts w:cs="Times New Roman"/>
          <w:color w:val="000000" w:themeColor="text1"/>
          <w:sz w:val="23"/>
          <w:szCs w:val="23"/>
        </w:rPr>
        <w:t>или</w:t>
      </w:r>
      <w:r w:rsidR="002D63AB" w:rsidRPr="007B7EF1">
        <w:rPr>
          <w:rFonts w:cs="Times New Roman"/>
          <w:color w:val="000000" w:themeColor="text1"/>
          <w:sz w:val="23"/>
          <w:szCs w:val="23"/>
        </w:rPr>
        <w:t>)</w:t>
      </w:r>
      <w:r w:rsidRPr="007B7EF1">
        <w:rPr>
          <w:rFonts w:cs="Times New Roman"/>
          <w:color w:val="000000" w:themeColor="text1"/>
          <w:sz w:val="23"/>
          <w:szCs w:val="23"/>
        </w:rPr>
        <w:t xml:space="preserve"> о любом нарушении безопасности </w:t>
      </w:r>
      <w:proofErr w:type="spellStart"/>
      <w:r w:rsidR="009E280A">
        <w:rPr>
          <w:rFonts w:cs="Times New Roman"/>
          <w:color w:val="000000" w:themeColor="text1"/>
          <w:sz w:val="23"/>
          <w:szCs w:val="23"/>
        </w:rPr>
        <w:t>Авторизационных</w:t>
      </w:r>
      <w:proofErr w:type="spellEnd"/>
      <w:r w:rsidR="009E280A">
        <w:rPr>
          <w:rFonts w:cs="Times New Roman"/>
          <w:color w:val="000000" w:themeColor="text1"/>
          <w:sz w:val="23"/>
          <w:szCs w:val="23"/>
        </w:rPr>
        <w:t xml:space="preserve"> данных</w:t>
      </w:r>
      <w:r w:rsidRPr="007B7EF1">
        <w:rPr>
          <w:rFonts w:cs="Times New Roman"/>
          <w:color w:val="000000" w:themeColor="text1"/>
          <w:sz w:val="23"/>
          <w:szCs w:val="23"/>
        </w:rPr>
        <w:t xml:space="preserve"> </w:t>
      </w:r>
      <w:r w:rsidR="006E0D72">
        <w:rPr>
          <w:rFonts w:cs="Times New Roman"/>
          <w:color w:val="000000" w:themeColor="text1"/>
          <w:sz w:val="23"/>
          <w:szCs w:val="23"/>
        </w:rPr>
        <w:t>Пользователя</w:t>
      </w:r>
      <w:r w:rsidRPr="007B7EF1">
        <w:rPr>
          <w:rFonts w:cs="Times New Roman"/>
          <w:color w:val="000000" w:themeColor="text1"/>
          <w:sz w:val="23"/>
          <w:szCs w:val="23"/>
        </w:rPr>
        <w:t>. Правообладатель не несёт ответственност</w:t>
      </w:r>
      <w:r w:rsidR="00AC1071">
        <w:rPr>
          <w:rFonts w:cs="Times New Roman"/>
          <w:color w:val="000000" w:themeColor="text1"/>
          <w:sz w:val="23"/>
          <w:szCs w:val="23"/>
        </w:rPr>
        <w:t>и</w:t>
      </w:r>
      <w:r w:rsidRPr="007B7EF1">
        <w:rPr>
          <w:rFonts w:cs="Times New Roman"/>
          <w:color w:val="000000" w:themeColor="text1"/>
          <w:sz w:val="23"/>
          <w:szCs w:val="23"/>
        </w:rPr>
        <w:t xml:space="preserve"> за возможную потерю или порчу данных, которая может произойти из-за нарушения </w:t>
      </w:r>
      <w:r w:rsidR="006E0D72">
        <w:rPr>
          <w:rFonts w:cs="Times New Roman"/>
          <w:color w:val="000000" w:themeColor="text1"/>
          <w:sz w:val="23"/>
          <w:szCs w:val="23"/>
        </w:rPr>
        <w:t>Пользователем</w:t>
      </w:r>
      <w:r w:rsidRPr="007B7EF1">
        <w:rPr>
          <w:rFonts w:cs="Times New Roman"/>
          <w:color w:val="000000" w:themeColor="text1"/>
          <w:sz w:val="23"/>
          <w:szCs w:val="23"/>
        </w:rPr>
        <w:t xml:space="preserve"> положений настоящего пункта Договора.</w:t>
      </w:r>
    </w:p>
    <w:p w14:paraId="0ADF3CF2" w14:textId="3F7139A5" w:rsidR="009A504B" w:rsidRPr="007B7EF1" w:rsidRDefault="009A504B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color w:val="000000" w:themeColor="text1"/>
          <w:sz w:val="23"/>
          <w:szCs w:val="23"/>
        </w:rPr>
        <w:t xml:space="preserve">Если </w:t>
      </w:r>
      <w:r w:rsidR="006E0D72">
        <w:rPr>
          <w:rFonts w:cs="Times New Roman"/>
          <w:color w:val="000000" w:themeColor="text1"/>
          <w:sz w:val="23"/>
          <w:szCs w:val="23"/>
        </w:rPr>
        <w:t>Пользователем</w:t>
      </w:r>
      <w:r w:rsidRPr="007B7EF1">
        <w:rPr>
          <w:rFonts w:cs="Times New Roman"/>
          <w:color w:val="000000" w:themeColor="text1"/>
          <w:sz w:val="23"/>
          <w:szCs w:val="23"/>
        </w:rPr>
        <w:t xml:space="preserve"> не доказано обратное, любые действия, совершенные с использованием его </w:t>
      </w:r>
      <w:proofErr w:type="spellStart"/>
      <w:r w:rsidR="00AC1071">
        <w:rPr>
          <w:rFonts w:cs="Times New Roman"/>
          <w:color w:val="000000" w:themeColor="text1"/>
          <w:sz w:val="23"/>
          <w:szCs w:val="23"/>
        </w:rPr>
        <w:t>Авторизационных</w:t>
      </w:r>
      <w:proofErr w:type="spellEnd"/>
      <w:r w:rsidR="00AC1071">
        <w:rPr>
          <w:rFonts w:cs="Times New Roman"/>
          <w:color w:val="000000" w:themeColor="text1"/>
          <w:sz w:val="23"/>
          <w:szCs w:val="23"/>
        </w:rPr>
        <w:t xml:space="preserve"> данных</w:t>
      </w:r>
      <w:r w:rsidRPr="007B7EF1">
        <w:rPr>
          <w:rFonts w:cs="Times New Roman"/>
          <w:color w:val="000000" w:themeColor="text1"/>
          <w:sz w:val="23"/>
          <w:szCs w:val="23"/>
        </w:rPr>
        <w:t xml:space="preserve">, считаются совершенными </w:t>
      </w:r>
      <w:r w:rsidR="006E0D72">
        <w:rPr>
          <w:rFonts w:cs="Times New Roman"/>
          <w:color w:val="000000" w:themeColor="text1"/>
          <w:sz w:val="23"/>
          <w:szCs w:val="23"/>
        </w:rPr>
        <w:t>Пользователем</w:t>
      </w:r>
      <w:r w:rsidRPr="007B7EF1">
        <w:rPr>
          <w:rFonts w:cs="Times New Roman"/>
          <w:color w:val="000000" w:themeColor="text1"/>
          <w:sz w:val="23"/>
          <w:szCs w:val="23"/>
        </w:rPr>
        <w:t>.</w:t>
      </w:r>
    </w:p>
    <w:p w14:paraId="3131D586" w14:textId="77777777" w:rsidR="00BC58D3" w:rsidRPr="007B7EF1" w:rsidRDefault="00BC58D3" w:rsidP="00832561">
      <w:pPr>
        <w:tabs>
          <w:tab w:val="left" w:pos="1134"/>
        </w:tabs>
        <w:spacing w:line="240" w:lineRule="auto"/>
        <w:ind w:firstLine="709"/>
        <w:rPr>
          <w:rFonts w:cs="Times New Roman"/>
          <w:sz w:val="23"/>
          <w:szCs w:val="23"/>
        </w:rPr>
      </w:pPr>
    </w:p>
    <w:p w14:paraId="5FD945B4" w14:textId="77777777" w:rsidR="00CA5B8E" w:rsidRPr="006E0D72" w:rsidRDefault="006E0D72" w:rsidP="006E0D72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line="240" w:lineRule="auto"/>
        <w:ind w:left="0" w:firstLine="709"/>
        <w:jc w:val="left"/>
        <w:rPr>
          <w:rFonts w:cs="Times New Roman"/>
          <w:b/>
          <w:bCs/>
          <w:cap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>В</w:t>
      </w:r>
      <w:r w:rsidRPr="006E0D72">
        <w:rPr>
          <w:rFonts w:cs="Times New Roman"/>
          <w:b/>
          <w:bCs/>
          <w:sz w:val="23"/>
          <w:szCs w:val="23"/>
        </w:rPr>
        <w:t>заимодействие сторон при предоставлении услуг</w:t>
      </w:r>
    </w:p>
    <w:p w14:paraId="2D53E3EE" w14:textId="7F80F344" w:rsidR="00CA5B8E" w:rsidRPr="007B7EF1" w:rsidRDefault="00CA5B8E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lastRenderedPageBreak/>
        <w:t>Стороны договорились о том, что датой начала оказания Услуг</w:t>
      </w:r>
      <w:r w:rsidR="009E280A">
        <w:rPr>
          <w:rFonts w:cs="Times New Roman"/>
          <w:sz w:val="23"/>
          <w:szCs w:val="23"/>
        </w:rPr>
        <w:t xml:space="preserve"> (датой начала расчетного периода)</w:t>
      </w:r>
      <w:r w:rsidRPr="007B7EF1">
        <w:rPr>
          <w:rFonts w:cs="Times New Roman"/>
          <w:sz w:val="23"/>
          <w:szCs w:val="23"/>
        </w:rPr>
        <w:t xml:space="preserve"> будет дата предоставления </w:t>
      </w:r>
      <w:r w:rsidR="006E0D72">
        <w:rPr>
          <w:rFonts w:cs="Times New Roman"/>
          <w:sz w:val="23"/>
          <w:szCs w:val="23"/>
        </w:rPr>
        <w:t>Пользователю</w:t>
      </w:r>
      <w:r w:rsidRPr="007B7EF1">
        <w:rPr>
          <w:rFonts w:cs="Times New Roman"/>
          <w:sz w:val="23"/>
          <w:szCs w:val="23"/>
        </w:rPr>
        <w:t xml:space="preserve"> удалённого доступа к соответствующей Услуге через Сайт </w:t>
      </w:r>
      <w:r w:rsidR="009E280A">
        <w:rPr>
          <w:rFonts w:cs="Times New Roman"/>
          <w:sz w:val="23"/>
          <w:szCs w:val="23"/>
        </w:rPr>
        <w:t>путем активации личного кабинета Пользователя</w:t>
      </w:r>
      <w:r w:rsidRPr="007B7EF1">
        <w:rPr>
          <w:rFonts w:cs="Times New Roman"/>
          <w:sz w:val="23"/>
          <w:szCs w:val="23"/>
        </w:rPr>
        <w:t>.</w:t>
      </w:r>
    </w:p>
    <w:p w14:paraId="7D8E6EA8" w14:textId="110174D6" w:rsidR="00BA0981" w:rsidRDefault="00050951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>Правообладатель</w:t>
      </w:r>
      <w:r w:rsidR="00CA5B8E" w:rsidRPr="007B7EF1">
        <w:rPr>
          <w:rFonts w:cs="Times New Roman"/>
          <w:sz w:val="23"/>
          <w:szCs w:val="23"/>
        </w:rPr>
        <w:t xml:space="preserve"> </w:t>
      </w:r>
      <w:r w:rsidR="00091AFF" w:rsidRPr="007B7EF1">
        <w:rPr>
          <w:rFonts w:cs="Times New Roman"/>
          <w:sz w:val="23"/>
          <w:szCs w:val="23"/>
        </w:rPr>
        <w:t>не позднее</w:t>
      </w:r>
      <w:r w:rsidR="00CA5B8E" w:rsidRPr="007B7EF1">
        <w:rPr>
          <w:rFonts w:cs="Times New Roman"/>
          <w:sz w:val="23"/>
          <w:szCs w:val="23"/>
        </w:rPr>
        <w:t xml:space="preserve"> </w:t>
      </w:r>
      <w:r w:rsidR="00091AFF" w:rsidRPr="007B7EF1">
        <w:rPr>
          <w:rFonts w:cs="Times New Roman"/>
          <w:sz w:val="23"/>
          <w:szCs w:val="23"/>
        </w:rPr>
        <w:t>3</w:t>
      </w:r>
      <w:r w:rsidR="00CA5B8E" w:rsidRPr="007B7EF1">
        <w:rPr>
          <w:rFonts w:cs="Times New Roman"/>
          <w:sz w:val="23"/>
          <w:szCs w:val="23"/>
        </w:rPr>
        <w:t xml:space="preserve"> (</w:t>
      </w:r>
      <w:r w:rsidR="00091AFF" w:rsidRPr="007B7EF1">
        <w:rPr>
          <w:rFonts w:cs="Times New Roman"/>
          <w:sz w:val="23"/>
          <w:szCs w:val="23"/>
        </w:rPr>
        <w:t>трёх</w:t>
      </w:r>
      <w:r w:rsidR="00CA5B8E" w:rsidRPr="007B7EF1">
        <w:rPr>
          <w:rFonts w:cs="Times New Roman"/>
          <w:sz w:val="23"/>
          <w:szCs w:val="23"/>
        </w:rPr>
        <w:t xml:space="preserve">) </w:t>
      </w:r>
      <w:r w:rsidR="00091AFF" w:rsidRPr="007B7EF1">
        <w:rPr>
          <w:rFonts w:cs="Times New Roman"/>
          <w:sz w:val="23"/>
          <w:szCs w:val="23"/>
        </w:rPr>
        <w:t xml:space="preserve">рабочих дней после </w:t>
      </w:r>
      <w:r w:rsidR="00096DF0">
        <w:rPr>
          <w:rFonts w:cs="Times New Roman"/>
          <w:sz w:val="23"/>
          <w:szCs w:val="23"/>
        </w:rPr>
        <w:t xml:space="preserve">заключения </w:t>
      </w:r>
      <w:r w:rsidR="00AF09A8">
        <w:rPr>
          <w:rFonts w:cs="Times New Roman"/>
          <w:sz w:val="23"/>
          <w:szCs w:val="23"/>
        </w:rPr>
        <w:t>Договора</w:t>
      </w:r>
      <w:r w:rsidR="00CA5B8E" w:rsidRPr="007B7EF1">
        <w:rPr>
          <w:rFonts w:cs="Times New Roman"/>
          <w:sz w:val="23"/>
          <w:szCs w:val="23"/>
        </w:rPr>
        <w:t xml:space="preserve"> выставляет </w:t>
      </w:r>
      <w:r w:rsidR="006E0D72">
        <w:rPr>
          <w:rFonts w:cs="Times New Roman"/>
          <w:sz w:val="23"/>
          <w:szCs w:val="23"/>
        </w:rPr>
        <w:t>Пользователю</w:t>
      </w:r>
      <w:r w:rsidR="00CA5B8E" w:rsidRPr="007B7EF1">
        <w:rPr>
          <w:rFonts w:cs="Times New Roman"/>
          <w:sz w:val="23"/>
          <w:szCs w:val="23"/>
        </w:rPr>
        <w:t xml:space="preserve"> подписанный </w:t>
      </w:r>
      <w:r w:rsidR="00227816">
        <w:rPr>
          <w:rFonts w:cs="Times New Roman"/>
          <w:sz w:val="23"/>
          <w:szCs w:val="23"/>
        </w:rPr>
        <w:t>с</w:t>
      </w:r>
      <w:r w:rsidR="00CA5B8E" w:rsidRPr="007B7EF1">
        <w:rPr>
          <w:rFonts w:cs="Times New Roman"/>
          <w:sz w:val="23"/>
          <w:szCs w:val="23"/>
        </w:rPr>
        <w:t>ч</w:t>
      </w:r>
      <w:r w:rsidR="002E2452" w:rsidRPr="007B7EF1">
        <w:rPr>
          <w:rFonts w:cs="Times New Roman"/>
          <w:sz w:val="23"/>
          <w:szCs w:val="23"/>
        </w:rPr>
        <w:t>ё</w:t>
      </w:r>
      <w:r w:rsidR="00CA5B8E" w:rsidRPr="007B7EF1">
        <w:rPr>
          <w:rFonts w:cs="Times New Roman"/>
          <w:sz w:val="23"/>
          <w:szCs w:val="23"/>
        </w:rPr>
        <w:t>т</w:t>
      </w:r>
      <w:r w:rsidR="00E12CC3" w:rsidRPr="007B7EF1">
        <w:rPr>
          <w:rFonts w:cs="Times New Roman"/>
          <w:sz w:val="23"/>
          <w:szCs w:val="23"/>
        </w:rPr>
        <w:t xml:space="preserve"> на оплату (далее </w:t>
      </w:r>
      <w:r w:rsidR="00E12CC3" w:rsidRPr="007B7EF1">
        <w:rPr>
          <w:rFonts w:cs="Times New Roman"/>
          <w:i/>
          <w:sz w:val="23"/>
          <w:szCs w:val="23"/>
        </w:rPr>
        <w:t>–</w:t>
      </w:r>
      <w:r w:rsidR="00E12CC3" w:rsidRPr="007B7EF1">
        <w:rPr>
          <w:rFonts w:cs="Times New Roman"/>
          <w:sz w:val="23"/>
          <w:szCs w:val="23"/>
        </w:rPr>
        <w:t xml:space="preserve"> «</w:t>
      </w:r>
      <w:r w:rsidR="00227816">
        <w:rPr>
          <w:rFonts w:cs="Times New Roman"/>
          <w:sz w:val="23"/>
          <w:szCs w:val="23"/>
        </w:rPr>
        <w:t>с</w:t>
      </w:r>
      <w:r w:rsidR="00E12CC3" w:rsidRPr="007B7EF1">
        <w:rPr>
          <w:rFonts w:cs="Times New Roman"/>
          <w:sz w:val="23"/>
          <w:szCs w:val="23"/>
        </w:rPr>
        <w:t>чёт»)</w:t>
      </w:r>
      <w:r w:rsidR="00E86863">
        <w:rPr>
          <w:rFonts w:cs="Times New Roman"/>
          <w:sz w:val="23"/>
          <w:szCs w:val="23"/>
        </w:rPr>
        <w:t xml:space="preserve"> первого расчётного </w:t>
      </w:r>
      <w:r w:rsidR="00A87039">
        <w:rPr>
          <w:rFonts w:cs="Times New Roman"/>
          <w:sz w:val="23"/>
          <w:szCs w:val="23"/>
        </w:rPr>
        <w:t>периода</w:t>
      </w:r>
      <w:r w:rsidR="00AF09A8">
        <w:rPr>
          <w:rFonts w:cs="Times New Roman"/>
          <w:sz w:val="23"/>
          <w:szCs w:val="23"/>
        </w:rPr>
        <w:t xml:space="preserve">. </w:t>
      </w:r>
      <w:r w:rsidR="002E2452" w:rsidRPr="007B7EF1">
        <w:rPr>
          <w:rFonts w:cs="Times New Roman"/>
          <w:sz w:val="23"/>
          <w:szCs w:val="23"/>
        </w:rPr>
        <w:t xml:space="preserve"> </w:t>
      </w:r>
    </w:p>
    <w:p w14:paraId="71FCD756" w14:textId="3A655090" w:rsidR="00BA0981" w:rsidRDefault="00BA0981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Пользователь обязуется оплатить </w:t>
      </w:r>
      <w:r w:rsidR="00227816">
        <w:rPr>
          <w:rFonts w:cs="Times New Roman"/>
          <w:sz w:val="23"/>
          <w:szCs w:val="23"/>
        </w:rPr>
        <w:t>с</w:t>
      </w:r>
      <w:r>
        <w:rPr>
          <w:rFonts w:cs="Times New Roman"/>
          <w:sz w:val="23"/>
          <w:szCs w:val="23"/>
        </w:rPr>
        <w:t xml:space="preserve">чёт </w:t>
      </w:r>
      <w:r w:rsidR="00E86863">
        <w:rPr>
          <w:rFonts w:cs="Times New Roman"/>
          <w:sz w:val="23"/>
          <w:szCs w:val="23"/>
        </w:rPr>
        <w:t xml:space="preserve">за первый расчётный </w:t>
      </w:r>
      <w:r w:rsidR="00A87039">
        <w:rPr>
          <w:rFonts w:cs="Times New Roman"/>
          <w:sz w:val="23"/>
          <w:szCs w:val="23"/>
        </w:rPr>
        <w:t>период</w:t>
      </w:r>
      <w:r w:rsidR="00E86863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в течение </w:t>
      </w:r>
      <w:r w:rsidR="006827AA" w:rsidRPr="006827AA">
        <w:rPr>
          <w:rFonts w:cs="Times New Roman"/>
          <w:sz w:val="23"/>
          <w:szCs w:val="23"/>
        </w:rPr>
        <w:t>3</w:t>
      </w:r>
      <w:r>
        <w:rPr>
          <w:rFonts w:cs="Times New Roman"/>
          <w:sz w:val="23"/>
          <w:szCs w:val="23"/>
        </w:rPr>
        <w:t xml:space="preserve"> (</w:t>
      </w:r>
      <w:r w:rsidR="006827AA">
        <w:rPr>
          <w:rFonts w:cs="Times New Roman"/>
          <w:sz w:val="23"/>
          <w:szCs w:val="23"/>
        </w:rPr>
        <w:t>трёх</w:t>
      </w:r>
      <w:r>
        <w:rPr>
          <w:rFonts w:cs="Times New Roman"/>
          <w:sz w:val="23"/>
          <w:szCs w:val="23"/>
        </w:rPr>
        <w:t>) рабочих дней с момента получения</w:t>
      </w:r>
      <w:r w:rsidR="00166C0A">
        <w:rPr>
          <w:rFonts w:cs="Times New Roman"/>
          <w:sz w:val="23"/>
          <w:szCs w:val="23"/>
        </w:rPr>
        <w:t xml:space="preserve"> счёта</w:t>
      </w:r>
      <w:r w:rsidR="00E86863">
        <w:rPr>
          <w:rFonts w:cs="Times New Roman"/>
          <w:sz w:val="23"/>
          <w:szCs w:val="23"/>
        </w:rPr>
        <w:t>.</w:t>
      </w:r>
    </w:p>
    <w:p w14:paraId="72E25F07" w14:textId="4A67F46A" w:rsidR="00E86863" w:rsidRDefault="00E86863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Не позднее, чем за 10 (десять) </w:t>
      </w:r>
      <w:r w:rsidR="00227816">
        <w:rPr>
          <w:rFonts w:cs="Times New Roman"/>
          <w:sz w:val="23"/>
          <w:szCs w:val="23"/>
        </w:rPr>
        <w:t xml:space="preserve">рабочих </w:t>
      </w:r>
      <w:r>
        <w:rPr>
          <w:rFonts w:cs="Times New Roman"/>
          <w:sz w:val="23"/>
          <w:szCs w:val="23"/>
        </w:rPr>
        <w:t xml:space="preserve">дней до истечения текущего расчётного периода Правообладатель направляет Пользователю </w:t>
      </w:r>
      <w:r w:rsidR="00227816">
        <w:rPr>
          <w:rFonts w:cs="Times New Roman"/>
          <w:sz w:val="23"/>
          <w:szCs w:val="23"/>
        </w:rPr>
        <w:t>с</w:t>
      </w:r>
      <w:r>
        <w:rPr>
          <w:rFonts w:cs="Times New Roman"/>
          <w:sz w:val="23"/>
          <w:szCs w:val="23"/>
        </w:rPr>
        <w:t>чёт на оплату следующего расчётного периода.</w:t>
      </w:r>
    </w:p>
    <w:p w14:paraId="5288586C" w14:textId="650F17AC" w:rsidR="00E86863" w:rsidRDefault="00E86863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Пользователь обязуется </w:t>
      </w:r>
      <w:r w:rsidR="00227816">
        <w:rPr>
          <w:rFonts w:cs="Times New Roman"/>
          <w:sz w:val="23"/>
          <w:szCs w:val="23"/>
        </w:rPr>
        <w:t>оплачивать</w:t>
      </w:r>
      <w:r>
        <w:rPr>
          <w:rFonts w:cs="Times New Roman"/>
          <w:sz w:val="23"/>
          <w:szCs w:val="23"/>
        </w:rPr>
        <w:t xml:space="preserve"> </w:t>
      </w:r>
      <w:r w:rsidR="00227816">
        <w:rPr>
          <w:rFonts w:cs="Times New Roman"/>
          <w:sz w:val="23"/>
          <w:szCs w:val="23"/>
        </w:rPr>
        <w:t>счета</w:t>
      </w:r>
      <w:r w:rsidR="00A87039">
        <w:rPr>
          <w:rFonts w:cs="Times New Roman"/>
          <w:sz w:val="23"/>
          <w:szCs w:val="23"/>
        </w:rPr>
        <w:t xml:space="preserve"> за второй и</w:t>
      </w:r>
      <w:r w:rsidR="00227816">
        <w:rPr>
          <w:rFonts w:cs="Times New Roman"/>
          <w:sz w:val="23"/>
          <w:szCs w:val="23"/>
        </w:rPr>
        <w:t xml:space="preserve"> (или)</w:t>
      </w:r>
      <w:r w:rsidR="00A87039">
        <w:rPr>
          <w:rFonts w:cs="Times New Roman"/>
          <w:sz w:val="23"/>
          <w:szCs w:val="23"/>
        </w:rPr>
        <w:t xml:space="preserve"> последующие расчётные периоды в течение </w:t>
      </w:r>
      <w:r w:rsidR="006827AA">
        <w:rPr>
          <w:rFonts w:cs="Times New Roman"/>
          <w:sz w:val="23"/>
          <w:szCs w:val="23"/>
        </w:rPr>
        <w:t>3</w:t>
      </w:r>
      <w:r w:rsidR="00A87039">
        <w:rPr>
          <w:rFonts w:cs="Times New Roman"/>
          <w:sz w:val="23"/>
          <w:szCs w:val="23"/>
        </w:rPr>
        <w:t xml:space="preserve"> (</w:t>
      </w:r>
      <w:r w:rsidR="006827AA">
        <w:rPr>
          <w:rFonts w:cs="Times New Roman"/>
          <w:sz w:val="23"/>
          <w:szCs w:val="23"/>
        </w:rPr>
        <w:t>трёх</w:t>
      </w:r>
      <w:r w:rsidR="00A87039">
        <w:rPr>
          <w:rFonts w:cs="Times New Roman"/>
          <w:sz w:val="23"/>
          <w:szCs w:val="23"/>
        </w:rPr>
        <w:t xml:space="preserve">) </w:t>
      </w:r>
      <w:r w:rsidR="00227816">
        <w:rPr>
          <w:rFonts w:cs="Times New Roman"/>
          <w:sz w:val="23"/>
          <w:szCs w:val="23"/>
        </w:rPr>
        <w:t xml:space="preserve">рабочих </w:t>
      </w:r>
      <w:r w:rsidR="00A87039">
        <w:rPr>
          <w:rFonts w:cs="Times New Roman"/>
          <w:sz w:val="23"/>
          <w:szCs w:val="23"/>
        </w:rPr>
        <w:t xml:space="preserve">дней с момента получения </w:t>
      </w:r>
      <w:r w:rsidR="00227816">
        <w:rPr>
          <w:rFonts w:cs="Times New Roman"/>
          <w:sz w:val="23"/>
          <w:szCs w:val="23"/>
        </w:rPr>
        <w:t>сч</w:t>
      </w:r>
      <w:r w:rsidR="00096DF0">
        <w:rPr>
          <w:rFonts w:cs="Times New Roman"/>
          <w:sz w:val="23"/>
          <w:szCs w:val="23"/>
        </w:rPr>
        <w:t>е</w:t>
      </w:r>
      <w:r w:rsidR="00227816">
        <w:rPr>
          <w:rFonts w:cs="Times New Roman"/>
          <w:sz w:val="23"/>
          <w:szCs w:val="23"/>
        </w:rPr>
        <w:t>тов</w:t>
      </w:r>
      <w:r w:rsidR="00A87039">
        <w:rPr>
          <w:rFonts w:cs="Times New Roman"/>
          <w:sz w:val="23"/>
          <w:szCs w:val="23"/>
        </w:rPr>
        <w:t>.</w:t>
      </w:r>
    </w:p>
    <w:p w14:paraId="21EDBC33" w14:textId="5A6DCEBF" w:rsidR="00E86863" w:rsidRDefault="00E86863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По окончании </w:t>
      </w:r>
      <w:r w:rsidR="002F6C1D">
        <w:rPr>
          <w:rFonts w:cs="Times New Roman"/>
          <w:sz w:val="23"/>
          <w:szCs w:val="23"/>
        </w:rPr>
        <w:t xml:space="preserve">каждого </w:t>
      </w:r>
      <w:r>
        <w:rPr>
          <w:rFonts w:cs="Times New Roman"/>
          <w:sz w:val="23"/>
          <w:szCs w:val="23"/>
        </w:rPr>
        <w:t xml:space="preserve">расчётного </w:t>
      </w:r>
      <w:r w:rsidR="002F6C1D">
        <w:rPr>
          <w:rFonts w:cs="Times New Roman"/>
          <w:sz w:val="23"/>
          <w:szCs w:val="23"/>
        </w:rPr>
        <w:t>периода</w:t>
      </w:r>
      <w:r>
        <w:rPr>
          <w:rFonts w:cs="Times New Roman"/>
          <w:sz w:val="23"/>
          <w:szCs w:val="23"/>
        </w:rPr>
        <w:t xml:space="preserve"> Правообладатель направляет Пользователю подписанный со своей стороны </w:t>
      </w:r>
      <w:r w:rsidR="00227816">
        <w:rPr>
          <w:rFonts w:cs="Times New Roman"/>
          <w:sz w:val="23"/>
          <w:szCs w:val="23"/>
        </w:rPr>
        <w:t>а</w:t>
      </w:r>
      <w:r>
        <w:rPr>
          <w:rFonts w:cs="Times New Roman"/>
          <w:sz w:val="23"/>
          <w:szCs w:val="23"/>
        </w:rPr>
        <w:t xml:space="preserve">кт оказанных услуг </w:t>
      </w:r>
      <w:r w:rsidR="00227816">
        <w:rPr>
          <w:rFonts w:cs="Times New Roman"/>
          <w:sz w:val="23"/>
          <w:szCs w:val="23"/>
        </w:rPr>
        <w:t>(далее – «акт»).</w:t>
      </w:r>
    </w:p>
    <w:p w14:paraId="121DA6A3" w14:textId="4CF818A3" w:rsidR="00CA5B8E" w:rsidRPr="007B7EF1" w:rsidRDefault="00CA5B8E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В срок не позднее </w:t>
      </w:r>
      <w:r w:rsidR="00091AFF" w:rsidRPr="007B7EF1">
        <w:rPr>
          <w:rFonts w:cs="Times New Roman"/>
          <w:sz w:val="23"/>
          <w:szCs w:val="23"/>
        </w:rPr>
        <w:t>3</w:t>
      </w:r>
      <w:r w:rsidRPr="007B7EF1">
        <w:rPr>
          <w:rFonts w:cs="Times New Roman"/>
          <w:sz w:val="23"/>
          <w:szCs w:val="23"/>
        </w:rPr>
        <w:t xml:space="preserve"> (</w:t>
      </w:r>
      <w:r w:rsidR="00091AFF" w:rsidRPr="007B7EF1">
        <w:rPr>
          <w:rFonts w:cs="Times New Roman"/>
          <w:sz w:val="23"/>
          <w:szCs w:val="23"/>
        </w:rPr>
        <w:t>трёх</w:t>
      </w:r>
      <w:r w:rsidRPr="007B7EF1">
        <w:rPr>
          <w:rFonts w:cs="Times New Roman"/>
          <w:sz w:val="23"/>
          <w:szCs w:val="23"/>
        </w:rPr>
        <w:t xml:space="preserve">) рабочих дней с даты получения вышеуказанного </w:t>
      </w:r>
      <w:r w:rsidR="002F6C1D">
        <w:rPr>
          <w:rFonts w:cs="Times New Roman"/>
          <w:sz w:val="23"/>
          <w:szCs w:val="23"/>
        </w:rPr>
        <w:t>а</w:t>
      </w:r>
      <w:r w:rsidRPr="007B7EF1">
        <w:rPr>
          <w:rFonts w:cs="Times New Roman"/>
          <w:sz w:val="23"/>
          <w:szCs w:val="23"/>
        </w:rPr>
        <w:t xml:space="preserve">кта от </w:t>
      </w:r>
      <w:r w:rsidR="00050951" w:rsidRPr="007B7EF1">
        <w:rPr>
          <w:rFonts w:cs="Times New Roman"/>
          <w:sz w:val="23"/>
          <w:szCs w:val="23"/>
        </w:rPr>
        <w:t>Правообладателя</w:t>
      </w:r>
      <w:r w:rsidRPr="007B7EF1">
        <w:rPr>
          <w:rFonts w:cs="Times New Roman"/>
          <w:sz w:val="23"/>
          <w:szCs w:val="23"/>
        </w:rPr>
        <w:t xml:space="preserve">, </w:t>
      </w:r>
      <w:r w:rsidR="006E0D72">
        <w:rPr>
          <w:rFonts w:cs="Times New Roman"/>
          <w:sz w:val="23"/>
          <w:szCs w:val="23"/>
        </w:rPr>
        <w:t>Пользователь</w:t>
      </w:r>
      <w:r w:rsidRPr="007B7EF1">
        <w:rPr>
          <w:rFonts w:cs="Times New Roman"/>
          <w:sz w:val="23"/>
          <w:szCs w:val="23"/>
        </w:rPr>
        <w:t xml:space="preserve"> обязан подписать </w:t>
      </w:r>
      <w:r w:rsidR="002F6C1D">
        <w:rPr>
          <w:rFonts w:cs="Times New Roman"/>
          <w:sz w:val="23"/>
          <w:szCs w:val="23"/>
        </w:rPr>
        <w:t>а</w:t>
      </w:r>
      <w:r w:rsidRPr="007B7EF1">
        <w:rPr>
          <w:rFonts w:cs="Times New Roman"/>
          <w:sz w:val="23"/>
          <w:szCs w:val="23"/>
        </w:rPr>
        <w:t xml:space="preserve">кт. </w:t>
      </w:r>
      <w:r w:rsidRPr="007B7EF1">
        <w:rPr>
          <w:rFonts w:cs="Times New Roman"/>
          <w:bCs/>
          <w:sz w:val="23"/>
          <w:szCs w:val="23"/>
        </w:rPr>
        <w:t xml:space="preserve">В случае, если в течение </w:t>
      </w:r>
      <w:r w:rsidR="00091AFF" w:rsidRPr="007B7EF1">
        <w:rPr>
          <w:rFonts w:cs="Times New Roman"/>
          <w:bCs/>
          <w:sz w:val="23"/>
          <w:szCs w:val="23"/>
        </w:rPr>
        <w:t>3</w:t>
      </w:r>
      <w:r w:rsidRPr="007B7EF1">
        <w:rPr>
          <w:rFonts w:cs="Times New Roman"/>
          <w:bCs/>
          <w:sz w:val="23"/>
          <w:szCs w:val="23"/>
        </w:rPr>
        <w:t xml:space="preserve"> (</w:t>
      </w:r>
      <w:r w:rsidR="00091AFF" w:rsidRPr="007B7EF1">
        <w:rPr>
          <w:rFonts w:cs="Times New Roman"/>
          <w:bCs/>
          <w:sz w:val="23"/>
          <w:szCs w:val="23"/>
        </w:rPr>
        <w:t>трёх</w:t>
      </w:r>
      <w:r w:rsidRPr="007B7EF1">
        <w:rPr>
          <w:rFonts w:cs="Times New Roman"/>
          <w:bCs/>
          <w:sz w:val="23"/>
          <w:szCs w:val="23"/>
        </w:rPr>
        <w:t xml:space="preserve">) рабочих дней </w:t>
      </w:r>
      <w:r w:rsidR="006E0D72">
        <w:rPr>
          <w:rFonts w:cs="Times New Roman"/>
          <w:bCs/>
          <w:sz w:val="23"/>
          <w:szCs w:val="23"/>
        </w:rPr>
        <w:t>Пользователь</w:t>
      </w:r>
      <w:r w:rsidRPr="007B7EF1">
        <w:rPr>
          <w:rFonts w:cs="Times New Roman"/>
          <w:bCs/>
          <w:sz w:val="23"/>
          <w:szCs w:val="23"/>
        </w:rPr>
        <w:t xml:space="preserve"> не </w:t>
      </w:r>
      <w:r w:rsidR="000E599E">
        <w:rPr>
          <w:rFonts w:cs="Times New Roman"/>
          <w:bCs/>
          <w:sz w:val="23"/>
          <w:szCs w:val="23"/>
        </w:rPr>
        <w:t>подписывает</w:t>
      </w:r>
      <w:r w:rsidR="002F6C1D" w:rsidRPr="007B7EF1">
        <w:rPr>
          <w:rFonts w:cs="Times New Roman"/>
          <w:bCs/>
          <w:sz w:val="23"/>
          <w:szCs w:val="23"/>
        </w:rPr>
        <w:t xml:space="preserve"> </w:t>
      </w:r>
      <w:r w:rsidR="002F6C1D">
        <w:rPr>
          <w:rFonts w:cs="Times New Roman"/>
          <w:bCs/>
          <w:sz w:val="23"/>
          <w:szCs w:val="23"/>
        </w:rPr>
        <w:t>а</w:t>
      </w:r>
      <w:r w:rsidRPr="007B7EF1">
        <w:rPr>
          <w:rFonts w:cs="Times New Roman"/>
          <w:bCs/>
          <w:sz w:val="23"/>
          <w:szCs w:val="23"/>
        </w:rPr>
        <w:t xml:space="preserve">кт и не предоставляет </w:t>
      </w:r>
      <w:r w:rsidR="00050951" w:rsidRPr="007B7EF1">
        <w:rPr>
          <w:rFonts w:cs="Times New Roman"/>
          <w:bCs/>
          <w:sz w:val="23"/>
          <w:szCs w:val="23"/>
        </w:rPr>
        <w:t>Правообладателю</w:t>
      </w:r>
      <w:r w:rsidRPr="007B7EF1">
        <w:rPr>
          <w:rFonts w:cs="Times New Roman"/>
          <w:bCs/>
          <w:sz w:val="23"/>
          <w:szCs w:val="23"/>
        </w:rPr>
        <w:t xml:space="preserve"> письменный мотивированный отказ от при</w:t>
      </w:r>
      <w:r w:rsidR="00091AFF" w:rsidRPr="007B7EF1">
        <w:rPr>
          <w:rFonts w:cs="Times New Roman"/>
          <w:bCs/>
          <w:sz w:val="23"/>
          <w:szCs w:val="23"/>
        </w:rPr>
        <w:t>ё</w:t>
      </w:r>
      <w:r w:rsidRPr="007B7EF1">
        <w:rPr>
          <w:rFonts w:cs="Times New Roman"/>
          <w:bCs/>
          <w:sz w:val="23"/>
          <w:szCs w:val="23"/>
        </w:rPr>
        <w:t xml:space="preserve">мки Услуг, Услуги считаются принятыми </w:t>
      </w:r>
      <w:r w:rsidR="006E0D72">
        <w:rPr>
          <w:rFonts w:cs="Times New Roman"/>
          <w:bCs/>
          <w:sz w:val="23"/>
          <w:szCs w:val="23"/>
        </w:rPr>
        <w:t>Пользователем</w:t>
      </w:r>
      <w:r w:rsidRPr="007B7EF1">
        <w:rPr>
          <w:rFonts w:cs="Times New Roman"/>
          <w:bCs/>
          <w:sz w:val="23"/>
          <w:szCs w:val="23"/>
        </w:rPr>
        <w:t xml:space="preserve"> в полном объеме, на сумму, указанную в </w:t>
      </w:r>
      <w:r w:rsidR="002F6C1D">
        <w:rPr>
          <w:rFonts w:cs="Times New Roman"/>
          <w:bCs/>
          <w:sz w:val="23"/>
          <w:szCs w:val="23"/>
        </w:rPr>
        <w:t>а</w:t>
      </w:r>
      <w:r w:rsidRPr="007B7EF1">
        <w:rPr>
          <w:rFonts w:cs="Times New Roman"/>
          <w:bCs/>
          <w:sz w:val="23"/>
          <w:szCs w:val="23"/>
        </w:rPr>
        <w:t>кте.</w:t>
      </w:r>
    </w:p>
    <w:p w14:paraId="168E87F2" w14:textId="64D5FF47" w:rsidR="00CA5B8E" w:rsidRDefault="00CA5B8E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Услуги в соответствующем </w:t>
      </w:r>
      <w:r w:rsidR="00166C0A">
        <w:rPr>
          <w:rFonts w:cs="Times New Roman"/>
          <w:sz w:val="23"/>
          <w:szCs w:val="23"/>
        </w:rPr>
        <w:t>р</w:t>
      </w:r>
      <w:r w:rsidR="00091AFF" w:rsidRPr="007B7EF1">
        <w:rPr>
          <w:rFonts w:cs="Times New Roman"/>
          <w:sz w:val="23"/>
          <w:szCs w:val="23"/>
        </w:rPr>
        <w:t>асч</w:t>
      </w:r>
      <w:r w:rsidR="00F82DD2" w:rsidRPr="007B7EF1">
        <w:rPr>
          <w:rFonts w:cs="Times New Roman"/>
          <w:sz w:val="23"/>
          <w:szCs w:val="23"/>
        </w:rPr>
        <w:t>ё</w:t>
      </w:r>
      <w:r w:rsidR="00091AFF" w:rsidRPr="007B7EF1">
        <w:rPr>
          <w:rFonts w:cs="Times New Roman"/>
          <w:sz w:val="23"/>
          <w:szCs w:val="23"/>
        </w:rPr>
        <w:t>тном</w:t>
      </w:r>
      <w:r w:rsidR="00F82DD2" w:rsidRPr="007B7EF1">
        <w:rPr>
          <w:rFonts w:cs="Times New Roman"/>
          <w:sz w:val="23"/>
          <w:szCs w:val="23"/>
        </w:rPr>
        <w:t xml:space="preserve"> </w:t>
      </w:r>
      <w:r w:rsidRPr="007B7EF1">
        <w:rPr>
          <w:rFonts w:cs="Times New Roman"/>
          <w:sz w:val="23"/>
          <w:szCs w:val="23"/>
        </w:rPr>
        <w:t xml:space="preserve">периоде считаются оказанными </w:t>
      </w:r>
      <w:r w:rsidR="00050951" w:rsidRPr="007B7EF1">
        <w:rPr>
          <w:rFonts w:cs="Times New Roman"/>
          <w:sz w:val="23"/>
          <w:szCs w:val="23"/>
        </w:rPr>
        <w:t>Правообладателем</w:t>
      </w:r>
      <w:r w:rsidRPr="007B7EF1">
        <w:rPr>
          <w:rFonts w:cs="Times New Roman"/>
          <w:sz w:val="23"/>
          <w:szCs w:val="23"/>
        </w:rPr>
        <w:t xml:space="preserve"> и принятыми </w:t>
      </w:r>
      <w:r w:rsidR="006E0D72">
        <w:rPr>
          <w:rFonts w:cs="Times New Roman"/>
          <w:sz w:val="23"/>
          <w:szCs w:val="23"/>
        </w:rPr>
        <w:t>Пользователем</w:t>
      </w:r>
      <w:r w:rsidRPr="007B7EF1">
        <w:rPr>
          <w:rFonts w:cs="Times New Roman"/>
          <w:sz w:val="23"/>
          <w:szCs w:val="23"/>
        </w:rPr>
        <w:t xml:space="preserve"> в полном объёме с даты подписания </w:t>
      </w:r>
      <w:r w:rsidR="002F6C1D">
        <w:rPr>
          <w:rFonts w:cs="Times New Roman"/>
          <w:sz w:val="23"/>
          <w:szCs w:val="23"/>
        </w:rPr>
        <w:t>а</w:t>
      </w:r>
      <w:r w:rsidRPr="007B7EF1">
        <w:rPr>
          <w:rFonts w:cs="Times New Roman"/>
          <w:sz w:val="23"/>
          <w:szCs w:val="23"/>
        </w:rPr>
        <w:t xml:space="preserve">кта за соответствующий </w:t>
      </w:r>
      <w:r w:rsidR="002F6C1D">
        <w:rPr>
          <w:rFonts w:cs="Times New Roman"/>
          <w:sz w:val="23"/>
          <w:szCs w:val="23"/>
        </w:rPr>
        <w:t>р</w:t>
      </w:r>
      <w:r w:rsidR="00F82DD2" w:rsidRPr="007B7EF1">
        <w:rPr>
          <w:rFonts w:cs="Times New Roman"/>
          <w:sz w:val="23"/>
          <w:szCs w:val="23"/>
        </w:rPr>
        <w:t>асчётный</w:t>
      </w:r>
      <w:r w:rsidRPr="007B7EF1">
        <w:rPr>
          <w:rFonts w:cs="Times New Roman"/>
          <w:sz w:val="23"/>
          <w:szCs w:val="23"/>
        </w:rPr>
        <w:t xml:space="preserve"> период</w:t>
      </w:r>
      <w:r w:rsidR="006C12DF" w:rsidRPr="007B7EF1">
        <w:rPr>
          <w:rFonts w:cs="Times New Roman"/>
          <w:sz w:val="23"/>
          <w:szCs w:val="23"/>
        </w:rPr>
        <w:t xml:space="preserve">, а </w:t>
      </w:r>
      <w:r w:rsidRPr="007B7EF1">
        <w:rPr>
          <w:rFonts w:cs="Times New Roman"/>
          <w:sz w:val="23"/>
          <w:szCs w:val="23"/>
        </w:rPr>
        <w:t xml:space="preserve">в случае не направления </w:t>
      </w:r>
      <w:r w:rsidR="006E0D72">
        <w:rPr>
          <w:rFonts w:cs="Times New Roman"/>
          <w:sz w:val="23"/>
          <w:szCs w:val="23"/>
        </w:rPr>
        <w:t>Пользователем</w:t>
      </w:r>
      <w:r w:rsidRPr="007B7EF1">
        <w:rPr>
          <w:rFonts w:cs="Times New Roman"/>
          <w:sz w:val="23"/>
          <w:szCs w:val="23"/>
        </w:rPr>
        <w:t xml:space="preserve"> мотивированного отказа от подписания </w:t>
      </w:r>
      <w:r w:rsidR="002F6C1D">
        <w:rPr>
          <w:rFonts w:cs="Times New Roman"/>
          <w:sz w:val="23"/>
          <w:szCs w:val="23"/>
        </w:rPr>
        <w:t>а</w:t>
      </w:r>
      <w:r w:rsidRPr="007B7EF1">
        <w:rPr>
          <w:rFonts w:cs="Times New Roman"/>
          <w:sz w:val="23"/>
          <w:szCs w:val="23"/>
        </w:rPr>
        <w:t xml:space="preserve">кта </w:t>
      </w:r>
      <w:r w:rsidR="006C12DF" w:rsidRPr="007B7EF1">
        <w:rPr>
          <w:rFonts w:cs="Times New Roman"/>
          <w:sz w:val="23"/>
          <w:szCs w:val="23"/>
        </w:rPr>
        <w:t xml:space="preserve">– </w:t>
      </w:r>
      <w:r w:rsidRPr="007B7EF1">
        <w:rPr>
          <w:rFonts w:cs="Times New Roman"/>
          <w:sz w:val="23"/>
          <w:szCs w:val="23"/>
        </w:rPr>
        <w:t>по истечении срока, указанного в пункте 5.</w:t>
      </w:r>
      <w:r w:rsidR="002F6C1D">
        <w:rPr>
          <w:rFonts w:cs="Times New Roman"/>
          <w:sz w:val="23"/>
          <w:szCs w:val="23"/>
        </w:rPr>
        <w:t>7</w:t>
      </w:r>
      <w:r w:rsidRPr="007B7EF1">
        <w:rPr>
          <w:rFonts w:cs="Times New Roman"/>
          <w:sz w:val="23"/>
          <w:szCs w:val="23"/>
        </w:rPr>
        <w:t>. Договора.</w:t>
      </w:r>
    </w:p>
    <w:p w14:paraId="75020263" w14:textId="77777777" w:rsidR="00CA5B8E" w:rsidRPr="007B7EF1" w:rsidRDefault="00CA5B8E" w:rsidP="00832561">
      <w:pPr>
        <w:tabs>
          <w:tab w:val="left" w:pos="567"/>
          <w:tab w:val="left" w:pos="1134"/>
        </w:tabs>
        <w:spacing w:line="240" w:lineRule="auto"/>
        <w:ind w:firstLine="709"/>
        <w:rPr>
          <w:rFonts w:cs="Times New Roman"/>
          <w:sz w:val="23"/>
          <w:szCs w:val="23"/>
        </w:rPr>
      </w:pPr>
    </w:p>
    <w:p w14:paraId="692287FF" w14:textId="438DA7A9" w:rsidR="00CA5B8E" w:rsidRPr="007E6F95" w:rsidRDefault="002F6C1D" w:rsidP="007E6F95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line="240" w:lineRule="auto"/>
        <w:ind w:left="0" w:firstLine="709"/>
        <w:jc w:val="left"/>
        <w:rPr>
          <w:rFonts w:cs="Times New Roman"/>
          <w:b/>
          <w:bCs/>
          <w:cap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>Условия</w:t>
      </w:r>
      <w:r w:rsidRPr="007E6F95">
        <w:rPr>
          <w:rFonts w:cs="Times New Roman"/>
          <w:b/>
          <w:bCs/>
          <w:sz w:val="23"/>
          <w:szCs w:val="23"/>
        </w:rPr>
        <w:t xml:space="preserve"> </w:t>
      </w:r>
      <w:r w:rsidR="007E6F95" w:rsidRPr="007E6F95">
        <w:rPr>
          <w:rFonts w:cs="Times New Roman"/>
          <w:b/>
          <w:bCs/>
          <w:sz w:val="23"/>
          <w:szCs w:val="23"/>
        </w:rPr>
        <w:t>расчётов</w:t>
      </w:r>
    </w:p>
    <w:p w14:paraId="6CC84189" w14:textId="2C65D324" w:rsidR="00853E8F" w:rsidRPr="007B7EF1" w:rsidRDefault="00853E8F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>Стоимость Услуг</w:t>
      </w:r>
      <w:r w:rsidR="002F6C1D">
        <w:rPr>
          <w:rFonts w:cs="Times New Roman"/>
          <w:sz w:val="23"/>
          <w:szCs w:val="23"/>
        </w:rPr>
        <w:t xml:space="preserve"> зависит от выбранного тарифного плана и</w:t>
      </w:r>
      <w:r w:rsidRPr="007B7EF1">
        <w:rPr>
          <w:rFonts w:cs="Times New Roman"/>
          <w:sz w:val="23"/>
          <w:szCs w:val="23"/>
        </w:rPr>
        <w:t xml:space="preserve"> </w:t>
      </w:r>
      <w:r w:rsidR="003B665D" w:rsidRPr="007B7EF1">
        <w:rPr>
          <w:rFonts w:cs="Times New Roman"/>
          <w:sz w:val="23"/>
          <w:szCs w:val="23"/>
        </w:rPr>
        <w:t xml:space="preserve">определяется </w:t>
      </w:r>
      <w:r w:rsidR="002F6C1D">
        <w:rPr>
          <w:rFonts w:cs="Times New Roman"/>
          <w:sz w:val="23"/>
          <w:szCs w:val="23"/>
        </w:rPr>
        <w:t xml:space="preserve">в </w:t>
      </w:r>
      <w:r w:rsidRPr="007B7EF1">
        <w:rPr>
          <w:rFonts w:cs="Times New Roman"/>
          <w:sz w:val="23"/>
          <w:szCs w:val="23"/>
        </w:rPr>
        <w:t>Приложени</w:t>
      </w:r>
      <w:r w:rsidR="002F6C1D">
        <w:rPr>
          <w:rFonts w:cs="Times New Roman"/>
          <w:sz w:val="23"/>
          <w:szCs w:val="23"/>
        </w:rPr>
        <w:t>и</w:t>
      </w:r>
      <w:r w:rsidRPr="007B7EF1">
        <w:rPr>
          <w:rFonts w:cs="Times New Roman"/>
          <w:sz w:val="23"/>
          <w:szCs w:val="23"/>
        </w:rPr>
        <w:t xml:space="preserve"> №1 к настоящему Договору.</w:t>
      </w:r>
    </w:p>
    <w:p w14:paraId="5987274B" w14:textId="77777777" w:rsidR="00CA5B8E" w:rsidRPr="007B7EF1" w:rsidRDefault="00CA5B8E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Все расчёты по настоящему Договору осуществляются в </w:t>
      </w:r>
      <w:r w:rsidR="006C12DF" w:rsidRPr="007B7EF1">
        <w:rPr>
          <w:rFonts w:cs="Times New Roman"/>
          <w:sz w:val="23"/>
          <w:szCs w:val="23"/>
        </w:rPr>
        <w:t xml:space="preserve">российских </w:t>
      </w:r>
      <w:r w:rsidRPr="007B7EF1">
        <w:rPr>
          <w:rFonts w:cs="Times New Roman"/>
          <w:sz w:val="23"/>
          <w:szCs w:val="23"/>
        </w:rPr>
        <w:t xml:space="preserve">рублях посредством безналичного перечисления денежных средств на расчётный счёт </w:t>
      </w:r>
      <w:r w:rsidR="00050951" w:rsidRPr="007B7EF1">
        <w:rPr>
          <w:rFonts w:cs="Times New Roman"/>
          <w:sz w:val="23"/>
          <w:szCs w:val="23"/>
        </w:rPr>
        <w:t>Правообладателя</w:t>
      </w:r>
      <w:r w:rsidRPr="007B7EF1">
        <w:rPr>
          <w:rFonts w:cs="Times New Roman"/>
          <w:sz w:val="23"/>
          <w:szCs w:val="23"/>
        </w:rPr>
        <w:t>.</w:t>
      </w:r>
    </w:p>
    <w:p w14:paraId="348FFBBB" w14:textId="77777777" w:rsidR="00CA5B8E" w:rsidRPr="007B7EF1" w:rsidRDefault="00CA5B8E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Датой оплаты считается дата зачисления денежных средств на расчётный счёт </w:t>
      </w:r>
      <w:r w:rsidR="00050951" w:rsidRPr="007B7EF1">
        <w:rPr>
          <w:rFonts w:cs="Times New Roman"/>
          <w:sz w:val="23"/>
          <w:szCs w:val="23"/>
        </w:rPr>
        <w:t>Правообладателя</w:t>
      </w:r>
      <w:r w:rsidRPr="007B7EF1">
        <w:rPr>
          <w:rFonts w:cs="Times New Roman"/>
          <w:sz w:val="23"/>
          <w:szCs w:val="23"/>
        </w:rPr>
        <w:t>.</w:t>
      </w:r>
    </w:p>
    <w:p w14:paraId="12B90689" w14:textId="2335F1E6" w:rsidR="00CA5B8E" w:rsidRPr="007B7EF1" w:rsidRDefault="00CA5B8E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 </w:t>
      </w:r>
      <w:r w:rsidR="000E599E">
        <w:rPr>
          <w:rFonts w:cs="Times New Roman"/>
          <w:sz w:val="23"/>
          <w:szCs w:val="23"/>
        </w:rPr>
        <w:t>Стоимость</w:t>
      </w:r>
      <w:r w:rsidR="000E599E" w:rsidRPr="007B7EF1">
        <w:rPr>
          <w:rFonts w:cs="Times New Roman"/>
          <w:sz w:val="23"/>
          <w:szCs w:val="23"/>
        </w:rPr>
        <w:t xml:space="preserve"> </w:t>
      </w:r>
      <w:r w:rsidRPr="007B7EF1">
        <w:rPr>
          <w:rFonts w:cs="Times New Roman"/>
          <w:sz w:val="23"/>
          <w:szCs w:val="23"/>
        </w:rPr>
        <w:t xml:space="preserve">Услуг </w:t>
      </w:r>
      <w:r w:rsidR="00075CDF" w:rsidRPr="007B7EF1">
        <w:rPr>
          <w:rFonts w:cs="Times New Roman"/>
          <w:sz w:val="23"/>
          <w:szCs w:val="23"/>
        </w:rPr>
        <w:t>налогом на добавленную стоимость не облагается в соответствии с п.2 ст.346.11 Налогового кодекса РФ</w:t>
      </w:r>
      <w:r w:rsidRPr="007B7EF1">
        <w:rPr>
          <w:rFonts w:cs="Times New Roman"/>
          <w:sz w:val="23"/>
          <w:szCs w:val="23"/>
        </w:rPr>
        <w:t>.</w:t>
      </w:r>
    </w:p>
    <w:p w14:paraId="5F3C61D3" w14:textId="77777777" w:rsidR="00CA5B8E" w:rsidRPr="007B7EF1" w:rsidRDefault="00CA5B8E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Стоимость предоставляемого </w:t>
      </w:r>
      <w:r w:rsidR="009B0419" w:rsidRPr="007B7EF1">
        <w:rPr>
          <w:rFonts w:cs="Times New Roman"/>
          <w:sz w:val="23"/>
          <w:szCs w:val="23"/>
        </w:rPr>
        <w:t xml:space="preserve">неисключительного </w:t>
      </w:r>
      <w:r w:rsidRPr="007B7EF1">
        <w:rPr>
          <w:rFonts w:cs="Times New Roman"/>
          <w:sz w:val="23"/>
          <w:szCs w:val="23"/>
        </w:rPr>
        <w:t xml:space="preserve">права использования </w:t>
      </w:r>
      <w:r w:rsidR="009B0419" w:rsidRPr="007B7EF1">
        <w:rPr>
          <w:rFonts w:eastAsia="Times New Roman" w:cs="Times New Roman"/>
          <w:bCs/>
          <w:sz w:val="23"/>
          <w:szCs w:val="23"/>
          <w:lang w:eastAsia="ru-RU"/>
        </w:rPr>
        <w:t>Программного обеспечения «</w:t>
      </w:r>
      <w:r w:rsidR="00EE0523">
        <w:rPr>
          <w:rFonts w:eastAsia="Times New Roman" w:cs="Times New Roman"/>
          <w:sz w:val="23"/>
          <w:szCs w:val="23"/>
          <w:lang w:val="en-US" w:eastAsia="ru-RU"/>
        </w:rPr>
        <w:t>TENDEROS</w:t>
      </w:r>
      <w:r w:rsidR="009B0419" w:rsidRPr="007B7EF1">
        <w:rPr>
          <w:rFonts w:eastAsia="Times New Roman" w:cs="Times New Roman"/>
          <w:sz w:val="23"/>
          <w:szCs w:val="23"/>
          <w:lang w:eastAsia="ru-RU"/>
        </w:rPr>
        <w:t xml:space="preserve">» </w:t>
      </w:r>
      <w:r w:rsidRPr="007B7EF1">
        <w:rPr>
          <w:rFonts w:cs="Times New Roman"/>
          <w:sz w:val="23"/>
          <w:szCs w:val="23"/>
        </w:rPr>
        <w:t>включается в стоимость Услуг.</w:t>
      </w:r>
    </w:p>
    <w:p w14:paraId="2A81D45D" w14:textId="2A7040BC" w:rsidR="00CA5B8E" w:rsidRPr="007B7EF1" w:rsidRDefault="00CA5B8E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По мере необходимости, Стороны осуществляют сверку расчётов по Договору с оформлением двустороннего акта сверки расчётов. Акт сверки расчётов составляется заинтересованной Стороной в двух экземплярах, каждый из которых должен быть подписан уполномоченным представителем этой Стороны и скреплён её печатью. В течение </w:t>
      </w:r>
      <w:r w:rsidR="00075CDF" w:rsidRPr="007B7EF1">
        <w:rPr>
          <w:rFonts w:cs="Times New Roman"/>
          <w:sz w:val="23"/>
          <w:szCs w:val="23"/>
        </w:rPr>
        <w:t>5</w:t>
      </w:r>
      <w:r w:rsidRPr="007B7EF1">
        <w:rPr>
          <w:rFonts w:cs="Times New Roman"/>
          <w:sz w:val="23"/>
          <w:szCs w:val="23"/>
        </w:rPr>
        <w:t xml:space="preserve"> (</w:t>
      </w:r>
      <w:r w:rsidR="00075CDF" w:rsidRPr="007B7EF1">
        <w:rPr>
          <w:rFonts w:cs="Times New Roman"/>
          <w:sz w:val="23"/>
          <w:szCs w:val="23"/>
        </w:rPr>
        <w:t>пяти</w:t>
      </w:r>
      <w:r w:rsidRPr="007B7EF1">
        <w:rPr>
          <w:rFonts w:cs="Times New Roman"/>
          <w:sz w:val="23"/>
          <w:szCs w:val="23"/>
        </w:rPr>
        <w:t>) рабочих дней со дня получения акта сверки расчётов Сторона-получатель должна подписать, заверить печатью, направить один экземпляр акта сверки расчётов Сторон</w:t>
      </w:r>
      <w:r w:rsidR="00116F97">
        <w:rPr>
          <w:rFonts w:cs="Times New Roman"/>
          <w:sz w:val="23"/>
          <w:szCs w:val="23"/>
        </w:rPr>
        <w:t>е</w:t>
      </w:r>
      <w:r w:rsidRPr="007B7EF1">
        <w:rPr>
          <w:rFonts w:cs="Times New Roman"/>
          <w:sz w:val="23"/>
          <w:szCs w:val="23"/>
        </w:rPr>
        <w:t>-инициатор</w:t>
      </w:r>
      <w:r w:rsidR="00116F97">
        <w:rPr>
          <w:rFonts w:cs="Times New Roman"/>
          <w:sz w:val="23"/>
          <w:szCs w:val="23"/>
        </w:rPr>
        <w:t>у</w:t>
      </w:r>
      <w:r w:rsidRPr="007B7EF1">
        <w:rPr>
          <w:rFonts w:cs="Times New Roman"/>
          <w:sz w:val="23"/>
          <w:szCs w:val="23"/>
        </w:rPr>
        <w:t xml:space="preserve">, или направить Стороне-инициатору свои письменные мотивированные возражения по поводу достоверности содержащейся в акте сверки расчётов информации. Если в течение </w:t>
      </w:r>
      <w:r w:rsidR="00075CDF" w:rsidRPr="007B7EF1">
        <w:rPr>
          <w:rFonts w:cs="Times New Roman"/>
          <w:sz w:val="23"/>
          <w:szCs w:val="23"/>
        </w:rPr>
        <w:t>5</w:t>
      </w:r>
      <w:r w:rsidRPr="007B7EF1">
        <w:rPr>
          <w:rFonts w:cs="Times New Roman"/>
          <w:sz w:val="23"/>
          <w:szCs w:val="23"/>
        </w:rPr>
        <w:t xml:space="preserve"> (</w:t>
      </w:r>
      <w:r w:rsidR="00075CDF" w:rsidRPr="007B7EF1">
        <w:rPr>
          <w:rFonts w:cs="Times New Roman"/>
          <w:sz w:val="23"/>
          <w:szCs w:val="23"/>
        </w:rPr>
        <w:t>пяти</w:t>
      </w:r>
      <w:r w:rsidRPr="007B7EF1">
        <w:rPr>
          <w:rFonts w:cs="Times New Roman"/>
          <w:sz w:val="23"/>
          <w:szCs w:val="23"/>
        </w:rPr>
        <w:t>) рабочих дней со дня получения акта сверки расчётов Сторона-получатель не направит Сторон</w:t>
      </w:r>
      <w:r w:rsidR="00116F97">
        <w:rPr>
          <w:rFonts w:cs="Times New Roman"/>
          <w:sz w:val="23"/>
          <w:szCs w:val="23"/>
        </w:rPr>
        <w:t>е</w:t>
      </w:r>
      <w:r w:rsidRPr="007B7EF1">
        <w:rPr>
          <w:rFonts w:cs="Times New Roman"/>
          <w:sz w:val="23"/>
          <w:szCs w:val="23"/>
        </w:rPr>
        <w:t>-инициатор</w:t>
      </w:r>
      <w:r w:rsidR="00116F97">
        <w:rPr>
          <w:rFonts w:cs="Times New Roman"/>
          <w:sz w:val="23"/>
          <w:szCs w:val="23"/>
        </w:rPr>
        <w:t>у</w:t>
      </w:r>
      <w:r w:rsidRPr="007B7EF1">
        <w:rPr>
          <w:rFonts w:cs="Times New Roman"/>
          <w:sz w:val="23"/>
          <w:szCs w:val="23"/>
        </w:rPr>
        <w:t xml:space="preserve"> подписанный акт сверки расчётов или письменные мотивированные возражения по </w:t>
      </w:r>
      <w:r w:rsidRPr="007B7EF1">
        <w:rPr>
          <w:rFonts w:cs="Times New Roman"/>
          <w:sz w:val="23"/>
          <w:szCs w:val="23"/>
        </w:rPr>
        <w:lastRenderedPageBreak/>
        <w:t>поводу достоверности содержащейся в нем информации, акт сверки расчётов считается признанным Стороной-получателем в редакции Стороны-инициатора.</w:t>
      </w:r>
    </w:p>
    <w:p w14:paraId="51BCBF2A" w14:textId="77777777" w:rsidR="00CA5B8E" w:rsidRPr="007B7EF1" w:rsidRDefault="00CA5B8E" w:rsidP="00832561">
      <w:pPr>
        <w:tabs>
          <w:tab w:val="left" w:pos="567"/>
          <w:tab w:val="left" w:pos="1134"/>
        </w:tabs>
        <w:spacing w:line="240" w:lineRule="auto"/>
        <w:ind w:firstLine="709"/>
        <w:rPr>
          <w:rFonts w:cs="Times New Roman"/>
          <w:sz w:val="23"/>
          <w:szCs w:val="23"/>
        </w:rPr>
      </w:pPr>
    </w:p>
    <w:p w14:paraId="50FE7DC2" w14:textId="77777777" w:rsidR="00CA5B8E" w:rsidRPr="00EE0523" w:rsidRDefault="00EE0523" w:rsidP="00EE0523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line="240" w:lineRule="auto"/>
        <w:ind w:left="0" w:firstLine="709"/>
        <w:jc w:val="left"/>
        <w:rPr>
          <w:rFonts w:cs="Times New Roman"/>
          <w:b/>
          <w:bCs/>
          <w:cap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>О</w:t>
      </w:r>
      <w:r w:rsidRPr="00EE0523">
        <w:rPr>
          <w:rFonts w:cs="Times New Roman"/>
          <w:b/>
          <w:bCs/>
          <w:sz w:val="23"/>
          <w:szCs w:val="23"/>
        </w:rPr>
        <w:t>тветственность сторон</w:t>
      </w:r>
    </w:p>
    <w:p w14:paraId="4E2B4A9A" w14:textId="77777777" w:rsidR="00CA5B8E" w:rsidRPr="007B7EF1" w:rsidRDefault="00CA5B8E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Стороны несут ответственность за неисполнение или ненадлежащее исполнение своих обязательств по настоящему Договору в соответствии с условиями Договора, а в части, не урегулированной Договором – в соответствии с действующим законодательством </w:t>
      </w:r>
      <w:r w:rsidR="00EE0523">
        <w:rPr>
          <w:rFonts w:cs="Times New Roman"/>
          <w:sz w:val="23"/>
          <w:szCs w:val="23"/>
        </w:rPr>
        <w:t>РФ</w:t>
      </w:r>
      <w:r w:rsidRPr="007B7EF1">
        <w:rPr>
          <w:rFonts w:cs="Times New Roman"/>
          <w:sz w:val="23"/>
          <w:szCs w:val="23"/>
        </w:rPr>
        <w:t>.</w:t>
      </w:r>
    </w:p>
    <w:p w14:paraId="6DD9C897" w14:textId="77777777" w:rsidR="00CA5B8E" w:rsidRPr="007B7EF1" w:rsidRDefault="006E0D72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Пользователю</w:t>
      </w:r>
      <w:r w:rsidR="00CA5B8E" w:rsidRPr="007B7EF1">
        <w:rPr>
          <w:rFonts w:cs="Times New Roman"/>
          <w:sz w:val="23"/>
          <w:szCs w:val="23"/>
        </w:rPr>
        <w:t xml:space="preserve"> известны важнейшие функциональные свойства </w:t>
      </w:r>
      <w:r w:rsidR="00EE0523">
        <w:rPr>
          <w:rFonts w:cs="Times New Roman"/>
          <w:sz w:val="23"/>
          <w:szCs w:val="23"/>
        </w:rPr>
        <w:t>Сайта</w:t>
      </w:r>
      <w:r w:rsidR="00260CBF" w:rsidRPr="007B7EF1">
        <w:rPr>
          <w:rFonts w:cs="Times New Roman"/>
          <w:sz w:val="23"/>
          <w:szCs w:val="23"/>
        </w:rPr>
        <w:t xml:space="preserve"> и </w:t>
      </w:r>
      <w:r w:rsidR="00260CBF" w:rsidRPr="007B7EF1">
        <w:rPr>
          <w:rFonts w:eastAsia="Times New Roman" w:cs="Times New Roman"/>
          <w:bCs/>
          <w:sz w:val="23"/>
          <w:szCs w:val="23"/>
          <w:lang w:eastAsia="ru-RU"/>
        </w:rPr>
        <w:t>Программного обеспечения «</w:t>
      </w:r>
      <w:r w:rsidR="00EE0523">
        <w:rPr>
          <w:rFonts w:eastAsia="Times New Roman" w:cs="Times New Roman"/>
          <w:sz w:val="23"/>
          <w:szCs w:val="23"/>
          <w:lang w:val="en-US" w:eastAsia="ru-RU"/>
        </w:rPr>
        <w:t>TENDEROS</w:t>
      </w:r>
      <w:r w:rsidR="00260CBF" w:rsidRPr="007B7EF1">
        <w:rPr>
          <w:rFonts w:eastAsia="Times New Roman" w:cs="Times New Roman"/>
          <w:sz w:val="23"/>
          <w:szCs w:val="23"/>
          <w:lang w:eastAsia="ru-RU"/>
        </w:rPr>
        <w:t>»</w:t>
      </w:r>
      <w:r w:rsidR="00CA5B8E" w:rsidRPr="007B7EF1">
        <w:rPr>
          <w:rFonts w:cs="Times New Roman"/>
          <w:sz w:val="23"/>
          <w:szCs w:val="23"/>
        </w:rPr>
        <w:t xml:space="preserve">. </w:t>
      </w:r>
      <w:r>
        <w:rPr>
          <w:rFonts w:cs="Times New Roman"/>
          <w:sz w:val="23"/>
          <w:szCs w:val="23"/>
        </w:rPr>
        <w:t>Пользователь</w:t>
      </w:r>
      <w:r w:rsidR="00CA5B8E" w:rsidRPr="007B7EF1">
        <w:rPr>
          <w:rFonts w:cs="Times New Roman"/>
          <w:sz w:val="23"/>
          <w:szCs w:val="23"/>
        </w:rPr>
        <w:t xml:space="preserve"> несет риск несоответствия </w:t>
      </w:r>
      <w:r w:rsidR="00EE0523">
        <w:rPr>
          <w:rFonts w:cs="Times New Roman"/>
          <w:sz w:val="23"/>
          <w:szCs w:val="23"/>
        </w:rPr>
        <w:t>Сайта</w:t>
      </w:r>
      <w:r w:rsidR="009B0419" w:rsidRPr="007B7EF1">
        <w:rPr>
          <w:rFonts w:cs="Times New Roman"/>
          <w:sz w:val="23"/>
          <w:szCs w:val="23"/>
        </w:rPr>
        <w:t xml:space="preserve"> и </w:t>
      </w:r>
      <w:r w:rsidR="009B0419" w:rsidRPr="007B7EF1">
        <w:rPr>
          <w:rFonts w:eastAsia="Times New Roman" w:cs="Times New Roman"/>
          <w:bCs/>
          <w:sz w:val="23"/>
          <w:szCs w:val="23"/>
          <w:lang w:eastAsia="ru-RU"/>
        </w:rPr>
        <w:t>Программного обеспечения «</w:t>
      </w:r>
      <w:r w:rsidR="00EE0523">
        <w:rPr>
          <w:rFonts w:eastAsia="Times New Roman" w:cs="Times New Roman"/>
          <w:sz w:val="23"/>
          <w:szCs w:val="23"/>
          <w:lang w:val="en-US" w:eastAsia="ru-RU"/>
        </w:rPr>
        <w:t>TENDEROS</w:t>
      </w:r>
      <w:r w:rsidR="009B0419" w:rsidRPr="007B7EF1">
        <w:rPr>
          <w:rFonts w:eastAsia="Times New Roman" w:cs="Times New Roman"/>
          <w:sz w:val="23"/>
          <w:szCs w:val="23"/>
          <w:lang w:eastAsia="ru-RU"/>
        </w:rPr>
        <w:t>»</w:t>
      </w:r>
      <w:r w:rsidR="00CA5B8E" w:rsidRPr="007B7EF1">
        <w:rPr>
          <w:rFonts w:cs="Times New Roman"/>
          <w:sz w:val="23"/>
          <w:szCs w:val="23"/>
        </w:rPr>
        <w:t xml:space="preserve"> своим пожеланиям и потребностям. </w:t>
      </w:r>
    </w:p>
    <w:p w14:paraId="56F1301B" w14:textId="77777777" w:rsidR="00CA5B8E" w:rsidRPr="007B7EF1" w:rsidRDefault="00050951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>Правообладатель</w:t>
      </w:r>
      <w:r w:rsidR="00CA5B8E" w:rsidRPr="007B7EF1">
        <w:rPr>
          <w:rFonts w:cs="Times New Roman"/>
          <w:sz w:val="23"/>
          <w:szCs w:val="23"/>
        </w:rPr>
        <w:t xml:space="preserve"> не нес</w:t>
      </w:r>
      <w:r w:rsidR="00260CBF" w:rsidRPr="007B7EF1">
        <w:rPr>
          <w:rFonts w:cs="Times New Roman"/>
          <w:sz w:val="23"/>
          <w:szCs w:val="23"/>
        </w:rPr>
        <w:t>ё</w:t>
      </w:r>
      <w:r w:rsidR="00CA5B8E" w:rsidRPr="007B7EF1">
        <w:rPr>
          <w:rFonts w:cs="Times New Roman"/>
          <w:sz w:val="23"/>
          <w:szCs w:val="23"/>
        </w:rPr>
        <w:t xml:space="preserve">т ответственности за какие-либо убытки, возникшие вследствие ненадлежащего использования или невозможности использования </w:t>
      </w:r>
      <w:r w:rsidR="00EE0523">
        <w:rPr>
          <w:rFonts w:cs="Times New Roman"/>
          <w:sz w:val="23"/>
          <w:szCs w:val="23"/>
        </w:rPr>
        <w:t>Сайта</w:t>
      </w:r>
      <w:r w:rsidR="00EE0523" w:rsidRPr="007B7EF1">
        <w:rPr>
          <w:rFonts w:cs="Times New Roman"/>
          <w:sz w:val="23"/>
          <w:szCs w:val="23"/>
        </w:rPr>
        <w:t xml:space="preserve"> </w:t>
      </w:r>
      <w:r w:rsidR="00260CBF" w:rsidRPr="007B7EF1">
        <w:rPr>
          <w:rFonts w:cs="Times New Roman"/>
          <w:sz w:val="23"/>
          <w:szCs w:val="23"/>
        </w:rPr>
        <w:t xml:space="preserve">и </w:t>
      </w:r>
      <w:r w:rsidR="00260CBF" w:rsidRPr="007B7EF1">
        <w:rPr>
          <w:rFonts w:eastAsia="Times New Roman" w:cs="Times New Roman"/>
          <w:bCs/>
          <w:sz w:val="23"/>
          <w:szCs w:val="23"/>
          <w:lang w:eastAsia="ru-RU"/>
        </w:rPr>
        <w:t>Программного обеспечения «</w:t>
      </w:r>
      <w:r w:rsidR="00EE0523">
        <w:rPr>
          <w:rFonts w:eastAsia="Times New Roman" w:cs="Times New Roman"/>
          <w:sz w:val="23"/>
          <w:szCs w:val="23"/>
          <w:lang w:val="en-US" w:eastAsia="ru-RU"/>
        </w:rPr>
        <w:t>TENDEROS</w:t>
      </w:r>
      <w:r w:rsidR="00260CBF" w:rsidRPr="007B7EF1">
        <w:rPr>
          <w:rFonts w:eastAsia="Times New Roman" w:cs="Times New Roman"/>
          <w:sz w:val="23"/>
          <w:szCs w:val="23"/>
          <w:lang w:eastAsia="ru-RU"/>
        </w:rPr>
        <w:t>»</w:t>
      </w:r>
      <w:r w:rsidR="00CA5B8E" w:rsidRPr="007B7EF1">
        <w:rPr>
          <w:rFonts w:cs="Times New Roman"/>
          <w:sz w:val="23"/>
          <w:szCs w:val="23"/>
        </w:rPr>
        <w:t>.</w:t>
      </w:r>
    </w:p>
    <w:p w14:paraId="7DCF6155" w14:textId="77777777" w:rsidR="00CA5B8E" w:rsidRPr="007B7EF1" w:rsidRDefault="00CA5B8E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В связи с использованием компьютерного и иного оборудования, каналов связи и (или) программ для ЭВМ, принадлежащих третьим лицам, при оказании Услуг, Стороны соглашаются с тем, что </w:t>
      </w:r>
      <w:r w:rsidR="00050951" w:rsidRPr="007B7EF1">
        <w:rPr>
          <w:rFonts w:cs="Times New Roman"/>
          <w:sz w:val="23"/>
          <w:szCs w:val="23"/>
        </w:rPr>
        <w:t>Правообладатель</w:t>
      </w:r>
      <w:r w:rsidRPr="007B7EF1">
        <w:rPr>
          <w:rFonts w:cs="Times New Roman"/>
          <w:sz w:val="23"/>
          <w:szCs w:val="23"/>
        </w:rPr>
        <w:t xml:space="preserve"> не несёт ответственность за любые задержки, прерывания, прямой ущерб или упущенную выгоду, потери, происходящие из-за дефектов в любом электронном или механическом оборудовании и (или) программах для ЭВМ, либо вследствие иных объективных технологических причин, а также в результате действий или бездействий третьих лиц, проблем при передаче данных или соединении, перебоев в электропитании.</w:t>
      </w:r>
    </w:p>
    <w:p w14:paraId="17D5FECE" w14:textId="77777777" w:rsidR="00CA5B8E" w:rsidRPr="007B7EF1" w:rsidRDefault="00CA5B8E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bookmarkStart w:id="1" w:name="_Ref179020640"/>
      <w:r w:rsidRPr="007B7EF1">
        <w:rPr>
          <w:rFonts w:cs="Times New Roman"/>
          <w:sz w:val="23"/>
          <w:szCs w:val="23"/>
        </w:rPr>
        <w:t xml:space="preserve">Любые убытки, возмещение которых какая-либо из Сторон настоящего Договора вправе потребовать от другой Стороны возмещаются </w:t>
      </w:r>
      <w:r w:rsidR="00260CBF" w:rsidRPr="007B7EF1">
        <w:rPr>
          <w:rFonts w:cs="Times New Roman"/>
          <w:sz w:val="23"/>
          <w:szCs w:val="23"/>
        </w:rPr>
        <w:t>сверх</w:t>
      </w:r>
      <w:r w:rsidRPr="007B7EF1">
        <w:rPr>
          <w:rFonts w:cs="Times New Roman"/>
          <w:sz w:val="23"/>
          <w:szCs w:val="23"/>
        </w:rPr>
        <w:t xml:space="preserve"> неустойк</w:t>
      </w:r>
      <w:r w:rsidR="00260CBF" w:rsidRPr="007B7EF1">
        <w:rPr>
          <w:rFonts w:cs="Times New Roman"/>
          <w:sz w:val="23"/>
          <w:szCs w:val="23"/>
        </w:rPr>
        <w:t>и</w:t>
      </w:r>
      <w:r w:rsidRPr="007B7EF1">
        <w:rPr>
          <w:rFonts w:cs="Times New Roman"/>
          <w:sz w:val="23"/>
          <w:szCs w:val="23"/>
        </w:rPr>
        <w:t>, которая подлежит уплате Стороной, нарушившей соответствующее обязательство, другой Стороне.</w:t>
      </w:r>
      <w:bookmarkEnd w:id="1"/>
    </w:p>
    <w:p w14:paraId="079CE14F" w14:textId="77777777" w:rsidR="00CA5B8E" w:rsidRPr="007B7EF1" w:rsidRDefault="00CA5B8E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Ни одна из Сторон ни при каких обстоятельствах не несет никакой ответственности перед другой Стороной за остановку </w:t>
      </w:r>
      <w:r w:rsidR="00260CBF" w:rsidRPr="007B7EF1">
        <w:rPr>
          <w:rFonts w:cs="Times New Roman"/>
          <w:sz w:val="23"/>
          <w:szCs w:val="23"/>
        </w:rPr>
        <w:t>деятельности</w:t>
      </w:r>
      <w:r w:rsidRPr="007B7EF1">
        <w:rPr>
          <w:rFonts w:cs="Times New Roman"/>
          <w:sz w:val="23"/>
          <w:szCs w:val="23"/>
        </w:rPr>
        <w:t>, потерю данных, упущенную выгоду и любые другие потери и их последствия, в том числе возникшие в результате перерывов в оказании Услуг, вне зависимости от того могла или нет Сторона предвидеть возможность таких потерь в конкретной ситуации, за исключением случаев, предусмотренных настоящим Договором.</w:t>
      </w:r>
    </w:p>
    <w:p w14:paraId="287C3738" w14:textId="77777777" w:rsidR="00CA5B8E" w:rsidRPr="007B7EF1" w:rsidRDefault="00CA5B8E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В случае нарушения установленных настоящим Договором сроков оплаты </w:t>
      </w:r>
      <w:r w:rsidR="00050951" w:rsidRPr="007B7EF1">
        <w:rPr>
          <w:rFonts w:cs="Times New Roman"/>
          <w:sz w:val="23"/>
          <w:szCs w:val="23"/>
        </w:rPr>
        <w:t>Правообладатель</w:t>
      </w:r>
      <w:r w:rsidRPr="007B7EF1">
        <w:rPr>
          <w:rFonts w:cs="Times New Roman"/>
          <w:sz w:val="23"/>
          <w:szCs w:val="23"/>
        </w:rPr>
        <w:t xml:space="preserve"> вправе требовать от </w:t>
      </w:r>
      <w:r w:rsidR="006E0D72">
        <w:rPr>
          <w:rFonts w:cs="Times New Roman"/>
          <w:sz w:val="23"/>
          <w:szCs w:val="23"/>
        </w:rPr>
        <w:t>Пользователя</w:t>
      </w:r>
      <w:r w:rsidRPr="007B7EF1">
        <w:rPr>
          <w:rFonts w:cs="Times New Roman"/>
          <w:sz w:val="23"/>
          <w:szCs w:val="23"/>
        </w:rPr>
        <w:t xml:space="preserve"> уплаты неустойки в размере 0,1 % от суммы неисполненного денежного обязательства за каждый день просрочки платежа. </w:t>
      </w:r>
      <w:r w:rsidR="006E0D72">
        <w:rPr>
          <w:rFonts w:cs="Times New Roman"/>
          <w:sz w:val="23"/>
          <w:szCs w:val="23"/>
        </w:rPr>
        <w:t>Пользователь</w:t>
      </w:r>
      <w:r w:rsidRPr="007B7EF1">
        <w:rPr>
          <w:rFonts w:cs="Times New Roman"/>
          <w:sz w:val="23"/>
          <w:szCs w:val="23"/>
        </w:rPr>
        <w:t xml:space="preserve"> обязан уплатить такую неустойку в течение </w:t>
      </w:r>
      <w:r w:rsidR="009B0419" w:rsidRPr="007B7EF1">
        <w:rPr>
          <w:rFonts w:cs="Times New Roman"/>
          <w:sz w:val="23"/>
          <w:szCs w:val="23"/>
        </w:rPr>
        <w:t>5</w:t>
      </w:r>
      <w:r w:rsidRPr="007B7EF1">
        <w:rPr>
          <w:rFonts w:cs="Times New Roman"/>
          <w:sz w:val="23"/>
          <w:szCs w:val="23"/>
        </w:rPr>
        <w:t xml:space="preserve"> (</w:t>
      </w:r>
      <w:r w:rsidR="009B0419" w:rsidRPr="007B7EF1">
        <w:rPr>
          <w:rFonts w:cs="Times New Roman"/>
          <w:sz w:val="23"/>
          <w:szCs w:val="23"/>
        </w:rPr>
        <w:t>пяти</w:t>
      </w:r>
      <w:r w:rsidRPr="007B7EF1">
        <w:rPr>
          <w:rFonts w:cs="Times New Roman"/>
          <w:sz w:val="23"/>
          <w:szCs w:val="23"/>
        </w:rPr>
        <w:t xml:space="preserve">) рабочих дней с даты получения соответствующего требования </w:t>
      </w:r>
      <w:r w:rsidR="00050951" w:rsidRPr="007B7EF1">
        <w:rPr>
          <w:rFonts w:cs="Times New Roman"/>
          <w:sz w:val="23"/>
          <w:szCs w:val="23"/>
        </w:rPr>
        <w:t>Правообладателя</w:t>
      </w:r>
      <w:r w:rsidRPr="007B7EF1">
        <w:rPr>
          <w:rFonts w:cs="Times New Roman"/>
          <w:sz w:val="23"/>
          <w:szCs w:val="23"/>
        </w:rPr>
        <w:t xml:space="preserve">, </w:t>
      </w:r>
      <w:r w:rsidR="0081095F" w:rsidRPr="007B7EF1">
        <w:rPr>
          <w:rFonts w:cs="Times New Roman"/>
          <w:sz w:val="23"/>
          <w:szCs w:val="23"/>
        </w:rPr>
        <w:t>выраженного</w:t>
      </w:r>
      <w:r w:rsidRPr="007B7EF1">
        <w:rPr>
          <w:rFonts w:cs="Times New Roman"/>
          <w:sz w:val="23"/>
          <w:szCs w:val="23"/>
        </w:rPr>
        <w:t xml:space="preserve"> в письменной форме.</w:t>
      </w:r>
    </w:p>
    <w:p w14:paraId="405F1691" w14:textId="77777777" w:rsidR="00CA5B8E" w:rsidRPr="007B7EF1" w:rsidRDefault="00CA5B8E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Ответственность </w:t>
      </w:r>
      <w:r w:rsidR="00050951" w:rsidRPr="007B7EF1">
        <w:rPr>
          <w:rFonts w:cs="Times New Roman"/>
          <w:sz w:val="23"/>
          <w:szCs w:val="23"/>
        </w:rPr>
        <w:t>Правообладателя</w:t>
      </w:r>
      <w:r w:rsidRPr="007B7EF1">
        <w:rPr>
          <w:rFonts w:cs="Times New Roman"/>
          <w:sz w:val="23"/>
          <w:szCs w:val="23"/>
        </w:rPr>
        <w:t xml:space="preserve"> не может превышать стоимости оказания Услуг за </w:t>
      </w:r>
      <w:r w:rsidR="0081095F" w:rsidRPr="007B7EF1">
        <w:rPr>
          <w:rFonts w:cs="Times New Roman"/>
          <w:sz w:val="23"/>
          <w:szCs w:val="23"/>
        </w:rPr>
        <w:t>Расчётный</w:t>
      </w:r>
      <w:r w:rsidRPr="007B7EF1">
        <w:rPr>
          <w:rFonts w:cs="Times New Roman"/>
          <w:sz w:val="23"/>
          <w:szCs w:val="23"/>
        </w:rPr>
        <w:t xml:space="preserve"> период.</w:t>
      </w:r>
    </w:p>
    <w:p w14:paraId="1AF18D7F" w14:textId="4A83264D" w:rsidR="00CA5B8E" w:rsidRPr="00116F97" w:rsidRDefault="00050951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bCs/>
          <w:sz w:val="23"/>
          <w:szCs w:val="23"/>
        </w:rPr>
        <w:t>Правообладатель</w:t>
      </w:r>
      <w:r w:rsidR="00CA5B8E" w:rsidRPr="007B7EF1">
        <w:rPr>
          <w:rFonts w:cs="Times New Roman"/>
          <w:bCs/>
          <w:sz w:val="23"/>
          <w:szCs w:val="23"/>
        </w:rPr>
        <w:t xml:space="preserve"> не несет ответственност</w:t>
      </w:r>
      <w:r w:rsidR="0081095F" w:rsidRPr="007B7EF1">
        <w:rPr>
          <w:rFonts w:cs="Times New Roman"/>
          <w:bCs/>
          <w:sz w:val="23"/>
          <w:szCs w:val="23"/>
        </w:rPr>
        <w:t>ь</w:t>
      </w:r>
      <w:r w:rsidR="00CA5B8E" w:rsidRPr="007B7EF1">
        <w:rPr>
          <w:rFonts w:cs="Times New Roman"/>
          <w:bCs/>
          <w:sz w:val="23"/>
          <w:szCs w:val="23"/>
        </w:rPr>
        <w:t xml:space="preserve"> за нарушение прав третьих лиц, возникших в результате действий </w:t>
      </w:r>
      <w:r w:rsidR="006E0D72">
        <w:rPr>
          <w:rFonts w:cs="Times New Roman"/>
          <w:bCs/>
          <w:sz w:val="23"/>
          <w:szCs w:val="23"/>
        </w:rPr>
        <w:t>Пользователя</w:t>
      </w:r>
      <w:r w:rsidR="00CA5B8E" w:rsidRPr="007B7EF1">
        <w:rPr>
          <w:rFonts w:cs="Times New Roman"/>
          <w:bCs/>
          <w:sz w:val="23"/>
          <w:szCs w:val="23"/>
        </w:rPr>
        <w:t>, совершенных с использованием Услуг.</w:t>
      </w:r>
    </w:p>
    <w:p w14:paraId="24612F91" w14:textId="75DAD077" w:rsidR="00116F97" w:rsidRPr="00116F97" w:rsidRDefault="00116F97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114CE3">
        <w:rPr>
          <w:rFonts w:cs="Times New Roman"/>
          <w:color w:val="000000" w:themeColor="text1"/>
          <w:sz w:val="23"/>
          <w:szCs w:val="23"/>
        </w:rPr>
        <w:t>Любые штрафные санкции за нарушение обязательств любой из Сторон по договору могут быть применены Сторонами только при условии предварительного письменного требования о применении таких санкций, направленного Стороной, чьи права нарушены, Стороне, нарушающей обязательства; возможность применения штрафных санкций является правом, но не обязанностью Стороны, чьи права нарушены; никакие штрафные санкции не будут применяться автоматически</w:t>
      </w:r>
      <w:r>
        <w:rPr>
          <w:rFonts w:cs="Times New Roman"/>
          <w:color w:val="000000" w:themeColor="text1"/>
          <w:sz w:val="23"/>
          <w:szCs w:val="23"/>
        </w:rPr>
        <w:t>.</w:t>
      </w:r>
    </w:p>
    <w:p w14:paraId="3FCE0C4A" w14:textId="77777777" w:rsidR="0094427D" w:rsidRPr="00EE0523" w:rsidRDefault="00CA5B8E" w:rsidP="00EE0523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В случае если </w:t>
      </w:r>
      <w:r w:rsidR="006E0D72">
        <w:rPr>
          <w:rFonts w:cs="Times New Roman"/>
          <w:sz w:val="23"/>
          <w:szCs w:val="23"/>
        </w:rPr>
        <w:t>Пользователь</w:t>
      </w:r>
      <w:r w:rsidRPr="007B7EF1">
        <w:rPr>
          <w:rFonts w:cs="Times New Roman"/>
          <w:sz w:val="23"/>
          <w:szCs w:val="23"/>
        </w:rPr>
        <w:t xml:space="preserve"> посредством использования Услуги обрабатывает персональные данные</w:t>
      </w:r>
      <w:r w:rsidR="009B0419" w:rsidRPr="007B7EF1">
        <w:rPr>
          <w:rFonts w:cs="Times New Roman"/>
          <w:sz w:val="23"/>
          <w:szCs w:val="23"/>
        </w:rPr>
        <w:t xml:space="preserve"> третьих лиц</w:t>
      </w:r>
      <w:r w:rsidRPr="007B7EF1">
        <w:rPr>
          <w:rFonts w:cs="Times New Roman"/>
          <w:sz w:val="23"/>
          <w:szCs w:val="23"/>
        </w:rPr>
        <w:t xml:space="preserve">, </w:t>
      </w:r>
      <w:r w:rsidR="006E0D72">
        <w:rPr>
          <w:rFonts w:cs="Times New Roman"/>
          <w:sz w:val="23"/>
          <w:szCs w:val="23"/>
        </w:rPr>
        <w:t>Пользователь</w:t>
      </w:r>
      <w:r w:rsidRPr="007B7EF1">
        <w:rPr>
          <w:rFonts w:cs="Times New Roman"/>
          <w:sz w:val="23"/>
          <w:szCs w:val="23"/>
        </w:rPr>
        <w:t xml:space="preserve"> </w:t>
      </w:r>
      <w:r w:rsidR="009B0419" w:rsidRPr="007B7EF1">
        <w:rPr>
          <w:rFonts w:cs="Times New Roman"/>
          <w:sz w:val="23"/>
          <w:szCs w:val="23"/>
        </w:rPr>
        <w:t xml:space="preserve">в соответствии с Федеральным законом от </w:t>
      </w:r>
      <w:r w:rsidR="009B0419" w:rsidRPr="007B7EF1">
        <w:rPr>
          <w:rFonts w:cs="Times New Roman"/>
          <w:color w:val="000000"/>
          <w:sz w:val="23"/>
          <w:szCs w:val="23"/>
        </w:rPr>
        <w:t xml:space="preserve">№ 152-ФЗ от 27 июля 2006 г.  «О персональных данных» </w:t>
      </w:r>
      <w:r w:rsidRPr="007B7EF1">
        <w:rPr>
          <w:rFonts w:cs="Times New Roman"/>
          <w:sz w:val="23"/>
          <w:szCs w:val="23"/>
        </w:rPr>
        <w:t xml:space="preserve">является </w:t>
      </w:r>
      <w:r w:rsidR="00E63F2C" w:rsidRPr="007B7EF1">
        <w:rPr>
          <w:rFonts w:cs="Times New Roman"/>
          <w:sz w:val="23"/>
          <w:szCs w:val="23"/>
        </w:rPr>
        <w:t>оператором</w:t>
      </w:r>
      <w:r w:rsidRPr="007B7EF1">
        <w:rPr>
          <w:rFonts w:cs="Times New Roman"/>
          <w:sz w:val="23"/>
          <w:szCs w:val="23"/>
        </w:rPr>
        <w:t xml:space="preserve"> персональных данных и нес</w:t>
      </w:r>
      <w:r w:rsidR="00E63F2C" w:rsidRPr="007B7EF1">
        <w:rPr>
          <w:rFonts w:cs="Times New Roman"/>
          <w:sz w:val="23"/>
          <w:szCs w:val="23"/>
        </w:rPr>
        <w:t>ё</w:t>
      </w:r>
      <w:r w:rsidRPr="007B7EF1">
        <w:rPr>
          <w:rFonts w:cs="Times New Roman"/>
          <w:sz w:val="23"/>
          <w:szCs w:val="23"/>
        </w:rPr>
        <w:t xml:space="preserve">т полную ответственность за такую обработку в соответствии с </w:t>
      </w:r>
      <w:r w:rsidR="00E25CA6" w:rsidRPr="007B7EF1">
        <w:rPr>
          <w:rFonts w:cs="Times New Roman"/>
          <w:sz w:val="23"/>
          <w:szCs w:val="23"/>
        </w:rPr>
        <w:t>данным законом</w:t>
      </w:r>
      <w:r w:rsidRPr="007B7EF1">
        <w:rPr>
          <w:rFonts w:cs="Times New Roman"/>
          <w:sz w:val="23"/>
          <w:szCs w:val="23"/>
        </w:rPr>
        <w:t>.</w:t>
      </w:r>
    </w:p>
    <w:p w14:paraId="5EBA53D7" w14:textId="77777777" w:rsidR="00CA5B8E" w:rsidRPr="007B7EF1" w:rsidRDefault="00CA5B8E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lastRenderedPageBreak/>
        <w:t>Стороны освобождаются от ответственности за неисполнение или ненадлежащее исполнение своих обязательств по настоящему Договору, если докажут, что надлежащее исполнение оказалось невозможным вследствие непреодолимой силы, то есть вследствие чрезвычайных, непредвиденных и непредотвратимых при данных условиях обстоятельств; в число таких обстоятельств входят, война (включая локальные конфликты), мятежи, саботаж, пожары, взрывы, наводнение или иное стихийное бедствие.</w:t>
      </w:r>
    </w:p>
    <w:p w14:paraId="2D2F3A98" w14:textId="77777777" w:rsidR="00CA5B8E" w:rsidRPr="007B7EF1" w:rsidRDefault="00CA5B8E" w:rsidP="00832561">
      <w:pPr>
        <w:tabs>
          <w:tab w:val="left" w:pos="567"/>
          <w:tab w:val="left" w:pos="1134"/>
        </w:tabs>
        <w:spacing w:line="240" w:lineRule="auto"/>
        <w:ind w:firstLine="709"/>
        <w:rPr>
          <w:rFonts w:cs="Times New Roman"/>
          <w:b/>
          <w:sz w:val="23"/>
          <w:szCs w:val="23"/>
        </w:rPr>
      </w:pPr>
    </w:p>
    <w:p w14:paraId="07E7AABF" w14:textId="77777777" w:rsidR="00CA5B8E" w:rsidRPr="00EE0523" w:rsidRDefault="00EE0523" w:rsidP="00EE0523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line="240" w:lineRule="auto"/>
        <w:ind w:left="0" w:firstLine="709"/>
        <w:jc w:val="left"/>
        <w:rPr>
          <w:rFonts w:cs="Times New Roman"/>
          <w:b/>
          <w:bCs/>
          <w:cap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>П</w:t>
      </w:r>
      <w:r w:rsidRPr="00EE0523">
        <w:rPr>
          <w:rFonts w:cs="Times New Roman"/>
          <w:b/>
          <w:bCs/>
          <w:sz w:val="23"/>
          <w:szCs w:val="23"/>
        </w:rPr>
        <w:t>орядок разрешения споров</w:t>
      </w:r>
    </w:p>
    <w:p w14:paraId="5D8E067A" w14:textId="77777777" w:rsidR="00CA5B8E" w:rsidRPr="007B7EF1" w:rsidRDefault="00CA5B8E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bookmarkStart w:id="2" w:name="_Ref177205160"/>
      <w:r w:rsidRPr="007B7EF1">
        <w:rPr>
          <w:rFonts w:cs="Times New Roman"/>
          <w:sz w:val="23"/>
          <w:szCs w:val="23"/>
        </w:rPr>
        <w:t xml:space="preserve">Все споры и разногласия, которые могут возникнуть из настоящего Договора или в связи с ним, Стороны </w:t>
      </w:r>
      <w:bookmarkEnd w:id="2"/>
      <w:r w:rsidR="00D15CE2" w:rsidRPr="007B7EF1">
        <w:rPr>
          <w:rFonts w:cs="Times New Roman"/>
          <w:sz w:val="23"/>
          <w:szCs w:val="23"/>
        </w:rPr>
        <w:t xml:space="preserve">будут стремиться </w:t>
      </w:r>
      <w:r w:rsidR="00EE0523">
        <w:rPr>
          <w:rFonts w:cs="Times New Roman"/>
          <w:sz w:val="23"/>
          <w:szCs w:val="23"/>
        </w:rPr>
        <w:t>разрешать</w:t>
      </w:r>
      <w:r w:rsidRPr="007B7EF1">
        <w:rPr>
          <w:rFonts w:cs="Times New Roman"/>
          <w:sz w:val="23"/>
          <w:szCs w:val="23"/>
        </w:rPr>
        <w:t xml:space="preserve"> </w:t>
      </w:r>
      <w:r w:rsidR="00EE0523">
        <w:rPr>
          <w:rFonts w:cs="Times New Roman"/>
          <w:sz w:val="23"/>
          <w:szCs w:val="23"/>
        </w:rPr>
        <w:t>во внесудебном порядке</w:t>
      </w:r>
      <w:r w:rsidRPr="007B7EF1">
        <w:rPr>
          <w:rFonts w:cs="Times New Roman"/>
          <w:sz w:val="23"/>
          <w:szCs w:val="23"/>
        </w:rPr>
        <w:t>.</w:t>
      </w:r>
    </w:p>
    <w:p w14:paraId="2C9B4CCA" w14:textId="12559F86" w:rsidR="00CA5B8E" w:rsidRDefault="00CA5B8E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В случае если споры и разногласия не урегулированы </w:t>
      </w:r>
      <w:r w:rsidR="00EE0523">
        <w:rPr>
          <w:rFonts w:cs="Times New Roman"/>
          <w:sz w:val="23"/>
          <w:szCs w:val="23"/>
        </w:rPr>
        <w:t>во внесудебном порядке</w:t>
      </w:r>
      <w:r w:rsidRPr="007B7EF1">
        <w:rPr>
          <w:rFonts w:cs="Times New Roman"/>
          <w:sz w:val="23"/>
          <w:szCs w:val="23"/>
        </w:rPr>
        <w:t xml:space="preserve">, каждая из Сторон вправе обратиться </w:t>
      </w:r>
      <w:r w:rsidR="00D30B24" w:rsidRPr="007B7EF1">
        <w:rPr>
          <w:rFonts w:cs="Times New Roman"/>
          <w:sz w:val="23"/>
          <w:szCs w:val="23"/>
        </w:rPr>
        <w:t xml:space="preserve">с иском </w:t>
      </w:r>
      <w:r w:rsidRPr="007B7EF1">
        <w:rPr>
          <w:rFonts w:cs="Times New Roman"/>
          <w:sz w:val="23"/>
          <w:szCs w:val="23"/>
        </w:rPr>
        <w:t xml:space="preserve">в Арбитражный суд </w:t>
      </w:r>
      <w:proofErr w:type="spellStart"/>
      <w:r w:rsidR="00674337" w:rsidRPr="007B7EF1">
        <w:rPr>
          <w:rFonts w:cs="Times New Roman"/>
          <w:sz w:val="23"/>
          <w:szCs w:val="23"/>
        </w:rPr>
        <w:t>г.Москвы</w:t>
      </w:r>
      <w:proofErr w:type="spellEnd"/>
      <w:r w:rsidRPr="007B7EF1">
        <w:rPr>
          <w:rFonts w:cs="Times New Roman"/>
          <w:sz w:val="23"/>
          <w:szCs w:val="23"/>
        </w:rPr>
        <w:t>.</w:t>
      </w:r>
    </w:p>
    <w:p w14:paraId="79D592DF" w14:textId="71BF5822" w:rsidR="00116F97" w:rsidRPr="00116F97" w:rsidRDefault="00116F97" w:rsidP="00832561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114CE3">
        <w:rPr>
          <w:rFonts w:cs="Times New Roman"/>
          <w:sz w:val="23"/>
          <w:szCs w:val="23"/>
        </w:rPr>
        <w:t>Претензионный порядок разрешения споров является обязательным. Сторона, право которой нарушено, перед обращением в арбитражный суд обязана направить письменную претензию другой Стороне с требованием исполнить обязательство либо устранить допущенное нарушение. В случае, если по истечении 10 (Десяти) рабочих дней обязательство не будет исполнено либо нарушение не будет устранено, Сторона, право которой нарушено, вправе обратиться за разрешением спора в суд</w:t>
      </w:r>
      <w:r>
        <w:rPr>
          <w:rFonts w:cs="Times New Roman"/>
          <w:sz w:val="23"/>
          <w:szCs w:val="23"/>
        </w:rPr>
        <w:t>.</w:t>
      </w:r>
    </w:p>
    <w:p w14:paraId="5CDDAC62" w14:textId="77777777" w:rsidR="00CA5B8E" w:rsidRPr="007B7EF1" w:rsidRDefault="00CA5B8E" w:rsidP="00832561">
      <w:pPr>
        <w:tabs>
          <w:tab w:val="left" w:pos="567"/>
          <w:tab w:val="left" w:pos="1134"/>
        </w:tabs>
        <w:spacing w:line="240" w:lineRule="auto"/>
        <w:ind w:firstLine="709"/>
        <w:rPr>
          <w:rFonts w:cs="Times New Roman"/>
          <w:sz w:val="23"/>
          <w:szCs w:val="23"/>
        </w:rPr>
      </w:pPr>
    </w:p>
    <w:p w14:paraId="3F2B24FC" w14:textId="0DFD7704" w:rsidR="00CA5B8E" w:rsidRPr="00EE0523" w:rsidRDefault="00EE0523" w:rsidP="00EE0523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line="240" w:lineRule="auto"/>
        <w:ind w:left="0" w:firstLine="709"/>
        <w:jc w:val="left"/>
        <w:rPr>
          <w:rFonts w:cs="Times New Roman"/>
          <w:b/>
          <w:bC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>С</w:t>
      </w:r>
      <w:r w:rsidRPr="00EE0523">
        <w:rPr>
          <w:rFonts w:cs="Times New Roman"/>
          <w:b/>
          <w:bCs/>
          <w:sz w:val="23"/>
          <w:szCs w:val="23"/>
        </w:rPr>
        <w:t xml:space="preserve">рок </w:t>
      </w:r>
      <w:r w:rsidR="000E599E">
        <w:rPr>
          <w:rFonts w:cs="Times New Roman"/>
          <w:b/>
          <w:bCs/>
          <w:sz w:val="23"/>
          <w:szCs w:val="23"/>
        </w:rPr>
        <w:t xml:space="preserve">действия </w:t>
      </w:r>
      <w:r w:rsidRPr="00EE0523">
        <w:rPr>
          <w:rFonts w:cs="Times New Roman"/>
          <w:b/>
          <w:bCs/>
          <w:sz w:val="23"/>
          <w:szCs w:val="23"/>
        </w:rPr>
        <w:t>договор</w:t>
      </w:r>
      <w:r w:rsidR="000E599E">
        <w:rPr>
          <w:rFonts w:cs="Times New Roman"/>
          <w:b/>
          <w:bCs/>
          <w:sz w:val="23"/>
          <w:szCs w:val="23"/>
        </w:rPr>
        <w:t>а</w:t>
      </w:r>
      <w:r>
        <w:rPr>
          <w:rFonts w:cs="Times New Roman"/>
          <w:b/>
          <w:bCs/>
          <w:sz w:val="23"/>
          <w:szCs w:val="23"/>
        </w:rPr>
        <w:t xml:space="preserve"> и</w:t>
      </w:r>
      <w:r w:rsidRPr="00EE0523">
        <w:rPr>
          <w:rFonts w:cs="Times New Roman"/>
          <w:b/>
          <w:bCs/>
          <w:sz w:val="23"/>
          <w:szCs w:val="23"/>
        </w:rPr>
        <w:t xml:space="preserve"> порядок расторжения</w:t>
      </w:r>
    </w:p>
    <w:p w14:paraId="2319023D" w14:textId="727F362F" w:rsidR="00B72AA3" w:rsidRDefault="00CA5B8E" w:rsidP="00832561">
      <w:pPr>
        <w:numPr>
          <w:ilvl w:val="1"/>
          <w:numId w:val="1"/>
        </w:numPr>
        <w:tabs>
          <w:tab w:val="left" w:pos="1134"/>
          <w:tab w:val="left" w:pos="1560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Договор вступает в силу с </w:t>
      </w:r>
      <w:r w:rsidR="00116F97">
        <w:rPr>
          <w:rFonts w:cs="Times New Roman"/>
          <w:sz w:val="23"/>
          <w:szCs w:val="23"/>
        </w:rPr>
        <w:t xml:space="preserve">момента акцепта Пользователя </w:t>
      </w:r>
      <w:r w:rsidR="00B72AA3">
        <w:rPr>
          <w:rFonts w:cs="Times New Roman"/>
          <w:sz w:val="23"/>
          <w:szCs w:val="23"/>
        </w:rPr>
        <w:t xml:space="preserve">настоящей </w:t>
      </w:r>
      <w:r w:rsidR="00116F97">
        <w:rPr>
          <w:rFonts w:cs="Times New Roman"/>
          <w:sz w:val="23"/>
          <w:szCs w:val="23"/>
        </w:rPr>
        <w:t xml:space="preserve">оферты </w:t>
      </w:r>
      <w:r w:rsidR="000E599E">
        <w:rPr>
          <w:rFonts w:cs="Times New Roman"/>
          <w:sz w:val="23"/>
          <w:szCs w:val="23"/>
        </w:rPr>
        <w:t>путем оплаты</w:t>
      </w:r>
      <w:r w:rsidR="00B72AA3">
        <w:rPr>
          <w:rFonts w:cs="Times New Roman"/>
          <w:sz w:val="23"/>
          <w:szCs w:val="23"/>
        </w:rPr>
        <w:t xml:space="preserve"> Пользователем выбранного тарифного плана</w:t>
      </w:r>
      <w:r w:rsidR="000E599E">
        <w:rPr>
          <w:rFonts w:cs="Times New Roman"/>
          <w:sz w:val="23"/>
          <w:szCs w:val="23"/>
        </w:rPr>
        <w:t xml:space="preserve"> </w:t>
      </w:r>
      <w:r w:rsidR="00B72AA3">
        <w:rPr>
          <w:rFonts w:cs="Times New Roman"/>
          <w:sz w:val="23"/>
          <w:szCs w:val="23"/>
        </w:rPr>
        <w:t>на основании</w:t>
      </w:r>
      <w:r w:rsidR="00E70FEC">
        <w:rPr>
          <w:rFonts w:cs="Times New Roman"/>
          <w:sz w:val="23"/>
          <w:szCs w:val="23"/>
        </w:rPr>
        <w:t xml:space="preserve"> </w:t>
      </w:r>
      <w:r w:rsidR="000E599E">
        <w:rPr>
          <w:rFonts w:cs="Times New Roman"/>
          <w:sz w:val="23"/>
          <w:szCs w:val="23"/>
        </w:rPr>
        <w:t>счета</w:t>
      </w:r>
      <w:r w:rsidR="00B72AA3">
        <w:rPr>
          <w:rFonts w:cs="Times New Roman"/>
          <w:sz w:val="23"/>
          <w:szCs w:val="23"/>
        </w:rPr>
        <w:t>, выставленного Правообладателем</w:t>
      </w:r>
      <w:r w:rsidR="008234BE">
        <w:rPr>
          <w:rFonts w:cs="Times New Roman"/>
          <w:sz w:val="23"/>
          <w:szCs w:val="23"/>
        </w:rPr>
        <w:t>,</w:t>
      </w:r>
      <w:r w:rsidRPr="007B7EF1">
        <w:rPr>
          <w:rFonts w:cs="Times New Roman"/>
          <w:sz w:val="23"/>
          <w:szCs w:val="23"/>
        </w:rPr>
        <w:t xml:space="preserve"> и </w:t>
      </w:r>
      <w:r w:rsidRPr="006C5F9E">
        <w:rPr>
          <w:rFonts w:cs="Times New Roman"/>
          <w:sz w:val="23"/>
          <w:szCs w:val="23"/>
        </w:rPr>
        <w:t xml:space="preserve">действует </w:t>
      </w:r>
      <w:r w:rsidR="00CC2FC9" w:rsidRPr="003A53F3">
        <w:rPr>
          <w:rFonts w:cs="Times New Roman"/>
          <w:sz w:val="23"/>
          <w:szCs w:val="23"/>
        </w:rPr>
        <w:t xml:space="preserve">в течение </w:t>
      </w:r>
      <w:r w:rsidR="00B72AA3">
        <w:rPr>
          <w:rFonts w:cs="Times New Roman"/>
          <w:sz w:val="23"/>
          <w:szCs w:val="23"/>
        </w:rPr>
        <w:t>расчетного периода</w:t>
      </w:r>
      <w:r w:rsidR="00CC2FC9" w:rsidRPr="003A53F3">
        <w:rPr>
          <w:rFonts w:cs="Times New Roman"/>
          <w:sz w:val="23"/>
          <w:szCs w:val="23"/>
        </w:rPr>
        <w:t xml:space="preserve"> </w:t>
      </w:r>
      <w:r w:rsidR="00674337" w:rsidRPr="007B7EF1">
        <w:rPr>
          <w:rFonts w:cs="Times New Roman"/>
          <w:sz w:val="23"/>
          <w:szCs w:val="23"/>
        </w:rPr>
        <w:t>или до прекращения</w:t>
      </w:r>
      <w:r w:rsidR="00F57D08">
        <w:rPr>
          <w:rFonts w:cs="Times New Roman"/>
          <w:sz w:val="23"/>
          <w:szCs w:val="23"/>
        </w:rPr>
        <w:t xml:space="preserve"> Договора</w:t>
      </w:r>
      <w:r w:rsidR="00674337" w:rsidRPr="007B7EF1">
        <w:rPr>
          <w:rFonts w:cs="Times New Roman"/>
          <w:sz w:val="23"/>
          <w:szCs w:val="23"/>
        </w:rPr>
        <w:t xml:space="preserve"> по основаниям, установленным Договором или законом</w:t>
      </w:r>
      <w:r w:rsidRPr="007B7EF1">
        <w:rPr>
          <w:rFonts w:cs="Times New Roman"/>
          <w:sz w:val="23"/>
          <w:szCs w:val="23"/>
        </w:rPr>
        <w:t>.</w:t>
      </w:r>
      <w:r w:rsidR="008234BE">
        <w:rPr>
          <w:rFonts w:cs="Times New Roman"/>
          <w:sz w:val="23"/>
          <w:szCs w:val="23"/>
        </w:rPr>
        <w:t xml:space="preserve"> </w:t>
      </w:r>
    </w:p>
    <w:p w14:paraId="454DDE7B" w14:textId="5FFC789F" w:rsidR="00F57D08" w:rsidRDefault="00F57D08" w:rsidP="00832561">
      <w:pPr>
        <w:numPr>
          <w:ilvl w:val="1"/>
          <w:numId w:val="1"/>
        </w:numPr>
        <w:tabs>
          <w:tab w:val="left" w:pos="1134"/>
          <w:tab w:val="left" w:pos="1560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В случае оплаты Пользователем такого же или другого тарифного плана на новый расчетный период Договор считается заключенным на новый срок в соответствии с условиями настоящего Договора.</w:t>
      </w:r>
    </w:p>
    <w:p w14:paraId="4FBB6391" w14:textId="77777777" w:rsidR="00CA5B8E" w:rsidRPr="007B7EF1" w:rsidRDefault="00CA5B8E" w:rsidP="00832561">
      <w:pPr>
        <w:numPr>
          <w:ilvl w:val="1"/>
          <w:numId w:val="1"/>
        </w:numPr>
        <w:tabs>
          <w:tab w:val="left" w:pos="1134"/>
          <w:tab w:val="left" w:pos="1560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bookmarkStart w:id="3" w:name="_Ref177371200"/>
      <w:r w:rsidRPr="007B7EF1">
        <w:rPr>
          <w:rFonts w:cs="Times New Roman"/>
          <w:sz w:val="23"/>
          <w:szCs w:val="23"/>
        </w:rPr>
        <w:t>Договор может быть расторгнут:</w:t>
      </w:r>
      <w:bookmarkEnd w:id="3"/>
    </w:p>
    <w:p w14:paraId="62E78452" w14:textId="77777777" w:rsidR="00CA5B8E" w:rsidRPr="007B7EF1" w:rsidRDefault="00CA5B8E" w:rsidP="00832561">
      <w:pPr>
        <w:numPr>
          <w:ilvl w:val="0"/>
          <w:numId w:val="3"/>
        </w:numPr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>По соглашению Сторон;</w:t>
      </w:r>
    </w:p>
    <w:p w14:paraId="66CC250A" w14:textId="7834B296" w:rsidR="00CA5B8E" w:rsidRPr="007B7EF1" w:rsidRDefault="00CA5B8E" w:rsidP="00832561">
      <w:pPr>
        <w:numPr>
          <w:ilvl w:val="0"/>
          <w:numId w:val="3"/>
        </w:numPr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>По инициативе</w:t>
      </w:r>
      <w:r w:rsidR="00BE379E">
        <w:rPr>
          <w:rFonts w:cs="Times New Roman"/>
          <w:sz w:val="23"/>
          <w:szCs w:val="23"/>
        </w:rPr>
        <w:t xml:space="preserve"> (отказе от Договора)</w:t>
      </w:r>
      <w:r w:rsidRPr="007B7EF1">
        <w:rPr>
          <w:rFonts w:cs="Times New Roman"/>
          <w:sz w:val="23"/>
          <w:szCs w:val="23"/>
        </w:rPr>
        <w:t xml:space="preserve"> </w:t>
      </w:r>
      <w:r w:rsidR="006E0D72">
        <w:rPr>
          <w:rFonts w:cs="Times New Roman"/>
          <w:sz w:val="23"/>
          <w:szCs w:val="23"/>
        </w:rPr>
        <w:t>Пользователя</w:t>
      </w:r>
      <w:r w:rsidRPr="007B7EF1">
        <w:rPr>
          <w:rFonts w:cs="Times New Roman"/>
          <w:sz w:val="23"/>
          <w:szCs w:val="23"/>
        </w:rPr>
        <w:t xml:space="preserve">. При этом </w:t>
      </w:r>
      <w:r w:rsidR="006E0D72">
        <w:rPr>
          <w:rFonts w:cs="Times New Roman"/>
          <w:sz w:val="23"/>
          <w:szCs w:val="23"/>
        </w:rPr>
        <w:t>Пользователь</w:t>
      </w:r>
      <w:r w:rsidRPr="007B7EF1">
        <w:rPr>
          <w:rFonts w:cs="Times New Roman"/>
          <w:sz w:val="23"/>
          <w:szCs w:val="23"/>
        </w:rPr>
        <w:t xml:space="preserve"> обязан уведомить </w:t>
      </w:r>
      <w:r w:rsidR="00050951" w:rsidRPr="007B7EF1">
        <w:rPr>
          <w:rFonts w:cs="Times New Roman"/>
          <w:sz w:val="23"/>
          <w:szCs w:val="23"/>
        </w:rPr>
        <w:t>Правообладателя</w:t>
      </w:r>
      <w:r w:rsidRPr="007B7EF1">
        <w:rPr>
          <w:rFonts w:cs="Times New Roman"/>
          <w:sz w:val="23"/>
          <w:szCs w:val="23"/>
        </w:rPr>
        <w:t xml:space="preserve"> о расторжении не менее чем </w:t>
      </w:r>
      <w:r w:rsidR="00674337" w:rsidRPr="007B7EF1">
        <w:rPr>
          <w:rFonts w:cs="Times New Roman"/>
          <w:sz w:val="23"/>
          <w:szCs w:val="23"/>
        </w:rPr>
        <w:t>5</w:t>
      </w:r>
      <w:r w:rsidRPr="007B7EF1">
        <w:rPr>
          <w:rFonts w:cs="Times New Roman"/>
          <w:sz w:val="23"/>
          <w:szCs w:val="23"/>
        </w:rPr>
        <w:t xml:space="preserve"> (</w:t>
      </w:r>
      <w:r w:rsidR="00674337" w:rsidRPr="007B7EF1">
        <w:rPr>
          <w:rFonts w:cs="Times New Roman"/>
          <w:sz w:val="23"/>
          <w:szCs w:val="23"/>
        </w:rPr>
        <w:t>пять</w:t>
      </w:r>
      <w:r w:rsidRPr="007B7EF1">
        <w:rPr>
          <w:rFonts w:cs="Times New Roman"/>
          <w:sz w:val="23"/>
          <w:szCs w:val="23"/>
        </w:rPr>
        <w:t xml:space="preserve">) </w:t>
      </w:r>
      <w:r w:rsidR="00674337" w:rsidRPr="007B7EF1">
        <w:rPr>
          <w:rFonts w:cs="Times New Roman"/>
          <w:sz w:val="23"/>
          <w:szCs w:val="23"/>
        </w:rPr>
        <w:t>рабочих</w:t>
      </w:r>
      <w:r w:rsidRPr="007B7EF1">
        <w:rPr>
          <w:rFonts w:cs="Times New Roman"/>
          <w:sz w:val="23"/>
          <w:szCs w:val="23"/>
        </w:rPr>
        <w:t xml:space="preserve"> дней до предполагаемой даты расторжения Договора, а также произвести оплату всех Услуг, </w:t>
      </w:r>
      <w:r w:rsidR="00674337" w:rsidRPr="007B7EF1">
        <w:rPr>
          <w:rFonts w:cs="Times New Roman"/>
          <w:sz w:val="23"/>
          <w:szCs w:val="23"/>
        </w:rPr>
        <w:t>оказанных ему</w:t>
      </w:r>
      <w:r w:rsidRPr="007B7EF1">
        <w:rPr>
          <w:rFonts w:cs="Times New Roman"/>
          <w:sz w:val="23"/>
          <w:szCs w:val="23"/>
        </w:rPr>
        <w:t xml:space="preserve"> до момента расторжения Договора и расходов </w:t>
      </w:r>
      <w:r w:rsidR="00050951" w:rsidRPr="007B7EF1">
        <w:rPr>
          <w:rFonts w:cs="Times New Roman"/>
          <w:sz w:val="23"/>
          <w:szCs w:val="23"/>
        </w:rPr>
        <w:t>Правообладателя</w:t>
      </w:r>
      <w:r w:rsidRPr="007B7EF1">
        <w:rPr>
          <w:rFonts w:cs="Times New Roman"/>
          <w:sz w:val="23"/>
          <w:szCs w:val="23"/>
        </w:rPr>
        <w:t>.</w:t>
      </w:r>
    </w:p>
    <w:p w14:paraId="40B5D603" w14:textId="0CB529B0" w:rsidR="00CA5B8E" w:rsidRPr="007B7EF1" w:rsidRDefault="00CA5B8E" w:rsidP="00832561">
      <w:pPr>
        <w:numPr>
          <w:ilvl w:val="0"/>
          <w:numId w:val="3"/>
        </w:numPr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>По инициативе</w:t>
      </w:r>
      <w:r w:rsidR="00BE379E">
        <w:rPr>
          <w:rFonts w:cs="Times New Roman"/>
          <w:sz w:val="23"/>
          <w:szCs w:val="23"/>
        </w:rPr>
        <w:t xml:space="preserve"> (отказе от Договора)</w:t>
      </w:r>
      <w:r w:rsidRPr="007B7EF1">
        <w:rPr>
          <w:rFonts w:cs="Times New Roman"/>
          <w:sz w:val="23"/>
          <w:szCs w:val="23"/>
        </w:rPr>
        <w:t xml:space="preserve"> </w:t>
      </w:r>
      <w:r w:rsidR="00050951" w:rsidRPr="007B7EF1">
        <w:rPr>
          <w:rFonts w:cs="Times New Roman"/>
          <w:sz w:val="23"/>
          <w:szCs w:val="23"/>
        </w:rPr>
        <w:t>Правообладателя</w:t>
      </w:r>
      <w:r w:rsidRPr="007B7EF1">
        <w:rPr>
          <w:rFonts w:cs="Times New Roman"/>
          <w:sz w:val="23"/>
          <w:szCs w:val="23"/>
        </w:rPr>
        <w:t xml:space="preserve">. При этом </w:t>
      </w:r>
      <w:r w:rsidR="00050951" w:rsidRPr="007B7EF1">
        <w:rPr>
          <w:rFonts w:cs="Times New Roman"/>
          <w:sz w:val="23"/>
          <w:szCs w:val="23"/>
        </w:rPr>
        <w:t>Правообладатель</w:t>
      </w:r>
      <w:r w:rsidRPr="007B7EF1">
        <w:rPr>
          <w:rFonts w:cs="Times New Roman"/>
          <w:sz w:val="23"/>
          <w:szCs w:val="23"/>
        </w:rPr>
        <w:t xml:space="preserve"> обязан уведомить </w:t>
      </w:r>
      <w:r w:rsidR="006E0D72">
        <w:rPr>
          <w:rFonts w:cs="Times New Roman"/>
          <w:sz w:val="23"/>
          <w:szCs w:val="23"/>
        </w:rPr>
        <w:t>Пользователя</w:t>
      </w:r>
      <w:r w:rsidRPr="007B7EF1">
        <w:rPr>
          <w:rFonts w:cs="Times New Roman"/>
          <w:sz w:val="23"/>
          <w:szCs w:val="23"/>
        </w:rPr>
        <w:t xml:space="preserve"> о расторжении </w:t>
      </w:r>
      <w:r w:rsidR="00674337" w:rsidRPr="007B7EF1">
        <w:rPr>
          <w:rFonts w:cs="Times New Roman"/>
          <w:sz w:val="23"/>
          <w:szCs w:val="23"/>
        </w:rPr>
        <w:t xml:space="preserve">не менее чем 5 (пять) рабочих дней </w:t>
      </w:r>
      <w:r w:rsidRPr="007B7EF1">
        <w:rPr>
          <w:rFonts w:cs="Times New Roman"/>
          <w:sz w:val="23"/>
          <w:szCs w:val="23"/>
        </w:rPr>
        <w:t>до предполагаемой даты расторжения Договора.</w:t>
      </w:r>
    </w:p>
    <w:p w14:paraId="0645D72D" w14:textId="37D35B7C" w:rsidR="00BE379E" w:rsidRDefault="00BE379E" w:rsidP="00832561">
      <w:pPr>
        <w:numPr>
          <w:ilvl w:val="1"/>
          <w:numId w:val="1"/>
        </w:numPr>
        <w:tabs>
          <w:tab w:val="left" w:pos="1134"/>
          <w:tab w:val="left" w:pos="1560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bookmarkStart w:id="4" w:name="_Ref173063037"/>
      <w:r>
        <w:rPr>
          <w:rFonts w:cs="Times New Roman"/>
          <w:sz w:val="23"/>
          <w:szCs w:val="23"/>
        </w:rPr>
        <w:t xml:space="preserve">При отказе Пользователя от Договора сумма уплаченной им стоимости услуг </w:t>
      </w:r>
      <w:r w:rsidR="00F57C8B">
        <w:rPr>
          <w:rFonts w:cs="Times New Roman"/>
          <w:sz w:val="23"/>
          <w:szCs w:val="23"/>
        </w:rPr>
        <w:t xml:space="preserve">по текущему </w:t>
      </w:r>
      <w:r w:rsidR="009A3F4C">
        <w:rPr>
          <w:rFonts w:cs="Times New Roman"/>
          <w:sz w:val="23"/>
          <w:szCs w:val="23"/>
        </w:rPr>
        <w:t>расчётному периоду</w:t>
      </w:r>
      <w:r w:rsidR="002E159F">
        <w:rPr>
          <w:rFonts w:cs="Times New Roman"/>
          <w:sz w:val="23"/>
          <w:szCs w:val="23"/>
        </w:rPr>
        <w:t xml:space="preserve"> </w:t>
      </w:r>
      <w:r w:rsidR="00F57C8B">
        <w:rPr>
          <w:rFonts w:cs="Times New Roman"/>
          <w:sz w:val="23"/>
          <w:szCs w:val="23"/>
        </w:rPr>
        <w:t xml:space="preserve">не возвращается. Пользователь не вправе требовать возврата уплаченных денежных средств независимо от количества времени, прошедшего от начала </w:t>
      </w:r>
      <w:r w:rsidR="009A3F4C">
        <w:rPr>
          <w:rFonts w:cs="Times New Roman"/>
          <w:sz w:val="23"/>
          <w:szCs w:val="23"/>
        </w:rPr>
        <w:t>расчётн</w:t>
      </w:r>
      <w:r w:rsidR="002E159F">
        <w:rPr>
          <w:rFonts w:cs="Times New Roman"/>
          <w:sz w:val="23"/>
          <w:szCs w:val="23"/>
        </w:rPr>
        <w:t>ого</w:t>
      </w:r>
      <w:r w:rsidR="009A3F4C">
        <w:rPr>
          <w:rFonts w:cs="Times New Roman"/>
          <w:sz w:val="23"/>
          <w:szCs w:val="23"/>
        </w:rPr>
        <w:t xml:space="preserve"> период</w:t>
      </w:r>
      <w:r w:rsidR="002E159F">
        <w:rPr>
          <w:rFonts w:cs="Times New Roman"/>
          <w:sz w:val="23"/>
          <w:szCs w:val="23"/>
        </w:rPr>
        <w:t>а</w:t>
      </w:r>
      <w:r w:rsidR="00F57C8B">
        <w:rPr>
          <w:rFonts w:cs="Times New Roman"/>
          <w:sz w:val="23"/>
          <w:szCs w:val="23"/>
        </w:rPr>
        <w:t>.</w:t>
      </w:r>
      <w:r>
        <w:rPr>
          <w:rFonts w:cs="Times New Roman"/>
          <w:sz w:val="23"/>
          <w:szCs w:val="23"/>
        </w:rPr>
        <w:t xml:space="preserve"> </w:t>
      </w:r>
    </w:p>
    <w:bookmarkEnd w:id="4"/>
    <w:p w14:paraId="1EAE8E0B" w14:textId="4029103D" w:rsidR="00CA5B8E" w:rsidRDefault="00CA5B8E" w:rsidP="00832561">
      <w:pPr>
        <w:numPr>
          <w:ilvl w:val="1"/>
          <w:numId w:val="1"/>
        </w:numPr>
        <w:tabs>
          <w:tab w:val="left" w:pos="1134"/>
          <w:tab w:val="left" w:pos="1560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При расторжении Договора по любым основаниям его положения будут применяться к отношениям Сторон вплоть до полного окончания взаимных расчётов. </w:t>
      </w:r>
    </w:p>
    <w:p w14:paraId="298BF731" w14:textId="172DD079" w:rsidR="00CA5B8E" w:rsidRPr="007B7EF1" w:rsidRDefault="00CA5B8E" w:rsidP="00832561">
      <w:pPr>
        <w:tabs>
          <w:tab w:val="left" w:pos="1134"/>
        </w:tabs>
        <w:spacing w:line="240" w:lineRule="auto"/>
        <w:ind w:firstLine="709"/>
        <w:rPr>
          <w:rFonts w:cs="Times New Roman"/>
          <w:sz w:val="23"/>
          <w:szCs w:val="23"/>
        </w:rPr>
      </w:pPr>
    </w:p>
    <w:p w14:paraId="7996D94E" w14:textId="77777777" w:rsidR="00CA5B8E" w:rsidRPr="00F4242D" w:rsidRDefault="00F4242D" w:rsidP="00F4242D">
      <w:pPr>
        <w:keepNext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right="-34" w:firstLine="709"/>
        <w:jc w:val="left"/>
        <w:outlineLvl w:val="0"/>
        <w:rPr>
          <w:rFonts w:eastAsia="Times New Roman" w:cs="Times New Roman"/>
          <w:b/>
          <w:bCs/>
          <w:caps/>
          <w:snapToGrid w:val="0"/>
          <w:sz w:val="23"/>
          <w:szCs w:val="23"/>
          <w:lang w:eastAsia="ru-RU"/>
        </w:rPr>
      </w:pPr>
      <w:r>
        <w:rPr>
          <w:rFonts w:eastAsia="Times New Roman" w:cs="Times New Roman"/>
          <w:b/>
          <w:bCs/>
          <w:snapToGrid w:val="0"/>
          <w:sz w:val="23"/>
          <w:szCs w:val="23"/>
          <w:lang w:eastAsia="ru-RU"/>
        </w:rPr>
        <w:t>И</w:t>
      </w:r>
      <w:r w:rsidRPr="00F4242D">
        <w:rPr>
          <w:rFonts w:eastAsia="Times New Roman" w:cs="Times New Roman"/>
          <w:b/>
          <w:bCs/>
          <w:snapToGrid w:val="0"/>
          <w:sz w:val="23"/>
          <w:szCs w:val="23"/>
          <w:lang w:eastAsia="ru-RU"/>
        </w:rPr>
        <w:t>нформационная безопасность</w:t>
      </w:r>
    </w:p>
    <w:p w14:paraId="2B1B829E" w14:textId="77777777" w:rsidR="00CA5B8E" w:rsidRPr="007B7EF1" w:rsidRDefault="006E0D72" w:rsidP="00832561">
      <w:pPr>
        <w:numPr>
          <w:ilvl w:val="1"/>
          <w:numId w:val="1"/>
        </w:numPr>
        <w:tabs>
          <w:tab w:val="left" w:pos="1134"/>
          <w:tab w:val="left" w:pos="1560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Пользователь</w:t>
      </w:r>
      <w:r w:rsidR="00CA5B8E" w:rsidRPr="007B7EF1">
        <w:rPr>
          <w:rFonts w:cs="Times New Roman"/>
          <w:sz w:val="23"/>
          <w:szCs w:val="23"/>
        </w:rPr>
        <w:t xml:space="preserve"> обязан воздерживаться от действий, способных создать угрозу для нормального функционирования </w:t>
      </w:r>
      <w:r w:rsidR="00674337" w:rsidRPr="007B7EF1">
        <w:rPr>
          <w:rFonts w:cs="Times New Roman"/>
          <w:sz w:val="23"/>
          <w:szCs w:val="23"/>
        </w:rPr>
        <w:t>П</w:t>
      </w:r>
      <w:r w:rsidR="00CA5B8E" w:rsidRPr="007B7EF1">
        <w:rPr>
          <w:rFonts w:cs="Times New Roman"/>
          <w:sz w:val="23"/>
          <w:szCs w:val="23"/>
        </w:rPr>
        <w:t>латформы.</w:t>
      </w:r>
    </w:p>
    <w:p w14:paraId="596EB5D9" w14:textId="77777777" w:rsidR="00CA5B8E" w:rsidRPr="007B7EF1" w:rsidRDefault="006E0D72" w:rsidP="00832561">
      <w:pPr>
        <w:numPr>
          <w:ilvl w:val="1"/>
          <w:numId w:val="1"/>
        </w:numPr>
        <w:tabs>
          <w:tab w:val="left" w:pos="1134"/>
          <w:tab w:val="left" w:pos="1560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lastRenderedPageBreak/>
        <w:t>Пользователь</w:t>
      </w:r>
      <w:r w:rsidR="00CA5B8E" w:rsidRPr="007B7EF1">
        <w:rPr>
          <w:rFonts w:cs="Times New Roman"/>
          <w:sz w:val="23"/>
          <w:szCs w:val="23"/>
        </w:rPr>
        <w:t xml:space="preserve"> обязан осуществлять действия по препятствованию распространения спама и вредоносного программного обеспечения с использованием </w:t>
      </w:r>
      <w:r w:rsidR="00C0523A" w:rsidRPr="007B7EF1">
        <w:rPr>
          <w:rFonts w:cs="Times New Roman"/>
          <w:sz w:val="23"/>
          <w:szCs w:val="23"/>
        </w:rPr>
        <w:t>Платформы</w:t>
      </w:r>
      <w:r w:rsidR="00CA5B8E" w:rsidRPr="007B7EF1">
        <w:rPr>
          <w:rFonts w:cs="Times New Roman"/>
          <w:sz w:val="23"/>
          <w:szCs w:val="23"/>
        </w:rPr>
        <w:t xml:space="preserve">. </w:t>
      </w:r>
    </w:p>
    <w:p w14:paraId="0743267E" w14:textId="77777777" w:rsidR="00CA5B8E" w:rsidRPr="007B7EF1" w:rsidRDefault="00CA5B8E" w:rsidP="00832561">
      <w:pPr>
        <w:numPr>
          <w:ilvl w:val="1"/>
          <w:numId w:val="1"/>
        </w:numPr>
        <w:tabs>
          <w:tab w:val="left" w:pos="1134"/>
          <w:tab w:val="left" w:pos="1560"/>
        </w:tabs>
        <w:spacing w:line="240" w:lineRule="auto"/>
        <w:ind w:left="0" w:firstLine="709"/>
        <w:rPr>
          <w:rFonts w:eastAsia="Times New Roman" w:cs="Times New Roman"/>
          <w:sz w:val="23"/>
          <w:szCs w:val="23"/>
          <w:lang w:eastAsia="ru-RU"/>
        </w:rPr>
      </w:pPr>
      <w:r w:rsidRPr="007B7EF1">
        <w:rPr>
          <w:rFonts w:cs="Times New Roman"/>
          <w:sz w:val="23"/>
          <w:szCs w:val="23"/>
        </w:rPr>
        <w:t>В целях</w:t>
      </w:r>
      <w:r w:rsidRPr="007B7EF1">
        <w:rPr>
          <w:rFonts w:eastAsia="Times New Roman" w:cs="Times New Roman"/>
          <w:sz w:val="23"/>
          <w:szCs w:val="23"/>
          <w:lang w:eastAsia="ru-RU"/>
        </w:rPr>
        <w:t xml:space="preserve"> осуществления вышеперечисленных требований </w:t>
      </w:r>
      <w:r w:rsidR="006E0D72">
        <w:rPr>
          <w:rFonts w:eastAsia="Times New Roman" w:cs="Times New Roman"/>
          <w:sz w:val="23"/>
          <w:szCs w:val="23"/>
          <w:lang w:eastAsia="ru-RU"/>
        </w:rPr>
        <w:t>Пользователь</w:t>
      </w:r>
      <w:r w:rsidRPr="007B7EF1">
        <w:rPr>
          <w:rFonts w:eastAsia="Times New Roman" w:cs="Times New Roman"/>
          <w:sz w:val="23"/>
          <w:szCs w:val="23"/>
          <w:lang w:eastAsia="ru-RU"/>
        </w:rPr>
        <w:t xml:space="preserve"> берет на себя обязательства:</w:t>
      </w:r>
    </w:p>
    <w:p w14:paraId="36286F63" w14:textId="77777777" w:rsidR="00CA5B8E" w:rsidRPr="007B7EF1" w:rsidRDefault="00CA5B8E" w:rsidP="00832561">
      <w:pPr>
        <w:numPr>
          <w:ilvl w:val="2"/>
          <w:numId w:val="1"/>
        </w:numPr>
        <w:tabs>
          <w:tab w:val="left" w:pos="1134"/>
          <w:tab w:val="left" w:pos="1560"/>
          <w:tab w:val="num" w:pos="2340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eastAsia="Times New Roman" w:cs="Times New Roman"/>
          <w:sz w:val="23"/>
          <w:szCs w:val="23"/>
          <w:lang w:eastAsia="ru-RU"/>
        </w:rPr>
        <w:t xml:space="preserve">Не </w:t>
      </w:r>
      <w:r w:rsidRPr="007B7EF1">
        <w:rPr>
          <w:rFonts w:cs="Times New Roman"/>
          <w:sz w:val="23"/>
          <w:szCs w:val="23"/>
        </w:rPr>
        <w:t xml:space="preserve">отправлять с использованием </w:t>
      </w:r>
      <w:r w:rsidR="00F4242D">
        <w:rPr>
          <w:rFonts w:cs="Times New Roman"/>
          <w:sz w:val="23"/>
          <w:szCs w:val="23"/>
        </w:rPr>
        <w:t>Сайта</w:t>
      </w:r>
      <w:r w:rsidR="00C0523A" w:rsidRPr="007B7EF1">
        <w:rPr>
          <w:rFonts w:cs="Times New Roman"/>
          <w:sz w:val="23"/>
          <w:szCs w:val="23"/>
        </w:rPr>
        <w:t xml:space="preserve"> </w:t>
      </w:r>
      <w:r w:rsidRPr="007B7EF1">
        <w:rPr>
          <w:rFonts w:cs="Times New Roman"/>
          <w:sz w:val="23"/>
          <w:szCs w:val="23"/>
        </w:rPr>
        <w:t xml:space="preserve">информацию, отправка которой противоречит российскому </w:t>
      </w:r>
      <w:r w:rsidR="00F4242D">
        <w:rPr>
          <w:rFonts w:cs="Times New Roman"/>
          <w:sz w:val="23"/>
          <w:szCs w:val="23"/>
        </w:rPr>
        <w:t>и</w:t>
      </w:r>
      <w:r w:rsidRPr="007B7EF1">
        <w:rPr>
          <w:rFonts w:cs="Times New Roman"/>
          <w:sz w:val="23"/>
          <w:szCs w:val="23"/>
        </w:rPr>
        <w:t xml:space="preserve"> международному законодательству.</w:t>
      </w:r>
    </w:p>
    <w:p w14:paraId="48460AF9" w14:textId="77777777" w:rsidR="00CA5B8E" w:rsidRPr="007B7EF1" w:rsidRDefault="00CA5B8E" w:rsidP="00832561">
      <w:pPr>
        <w:numPr>
          <w:ilvl w:val="2"/>
          <w:numId w:val="1"/>
        </w:numPr>
        <w:tabs>
          <w:tab w:val="left" w:pos="1134"/>
          <w:tab w:val="left" w:pos="1560"/>
          <w:tab w:val="num" w:pos="2340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Не </w:t>
      </w:r>
      <w:r w:rsidR="00095245" w:rsidRPr="007B7EF1">
        <w:rPr>
          <w:rFonts w:cs="Times New Roman"/>
          <w:sz w:val="23"/>
          <w:szCs w:val="23"/>
        </w:rPr>
        <w:t>пересылать</w:t>
      </w:r>
      <w:r w:rsidRPr="007B7EF1">
        <w:rPr>
          <w:rFonts w:cs="Times New Roman"/>
          <w:sz w:val="23"/>
          <w:szCs w:val="23"/>
        </w:rPr>
        <w:t xml:space="preserve">, не публиковать, не передавать, не воспроизводить и не распространять любым способом посредством Услуги программное обеспечение или другие материалы, полностью или частично, защищенные нормами законодательства об </w:t>
      </w:r>
      <w:r w:rsidR="00095245" w:rsidRPr="007B7EF1">
        <w:rPr>
          <w:rFonts w:cs="Times New Roman"/>
          <w:sz w:val="23"/>
          <w:szCs w:val="23"/>
        </w:rPr>
        <w:t>авторских правах</w:t>
      </w:r>
      <w:r w:rsidRPr="007B7EF1">
        <w:rPr>
          <w:rFonts w:cs="Times New Roman"/>
          <w:sz w:val="23"/>
          <w:szCs w:val="23"/>
        </w:rPr>
        <w:t>, без разрешения владельца или его полномочного представителя.</w:t>
      </w:r>
    </w:p>
    <w:p w14:paraId="421FBC69" w14:textId="77777777" w:rsidR="00CA5B8E" w:rsidRPr="007B7EF1" w:rsidRDefault="00CA5B8E" w:rsidP="00832561">
      <w:pPr>
        <w:numPr>
          <w:ilvl w:val="2"/>
          <w:numId w:val="1"/>
        </w:numPr>
        <w:tabs>
          <w:tab w:val="left" w:pos="1134"/>
          <w:tab w:val="left" w:pos="1560"/>
          <w:tab w:val="num" w:pos="2340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Не использовать </w:t>
      </w:r>
      <w:r w:rsidR="00C0523A" w:rsidRPr="007B7EF1">
        <w:rPr>
          <w:rFonts w:cs="Times New Roman"/>
          <w:sz w:val="23"/>
          <w:szCs w:val="23"/>
        </w:rPr>
        <w:t>Платформ</w:t>
      </w:r>
      <w:r w:rsidR="00470134" w:rsidRPr="007B7EF1">
        <w:rPr>
          <w:rFonts w:cs="Times New Roman"/>
          <w:sz w:val="23"/>
          <w:szCs w:val="23"/>
        </w:rPr>
        <w:t>у</w:t>
      </w:r>
      <w:r w:rsidR="00C0523A" w:rsidRPr="007B7EF1">
        <w:rPr>
          <w:rFonts w:cs="Times New Roman"/>
          <w:sz w:val="23"/>
          <w:szCs w:val="23"/>
        </w:rPr>
        <w:t xml:space="preserve"> </w:t>
      </w:r>
      <w:r w:rsidRPr="007B7EF1">
        <w:rPr>
          <w:rFonts w:cs="Times New Roman"/>
          <w:sz w:val="23"/>
          <w:szCs w:val="23"/>
        </w:rPr>
        <w:t xml:space="preserve">для распространения ненужной получателю, </w:t>
      </w:r>
      <w:r w:rsidR="00C0523A" w:rsidRPr="007B7EF1">
        <w:rPr>
          <w:rFonts w:cs="Times New Roman"/>
          <w:sz w:val="23"/>
          <w:szCs w:val="23"/>
        </w:rPr>
        <w:t>незапрашиваемой</w:t>
      </w:r>
      <w:r w:rsidRPr="007B7EF1">
        <w:rPr>
          <w:rFonts w:cs="Times New Roman"/>
          <w:sz w:val="23"/>
          <w:szCs w:val="23"/>
        </w:rPr>
        <w:t xml:space="preserve"> информации (создани</w:t>
      </w:r>
      <w:r w:rsidR="00470134" w:rsidRPr="007B7EF1">
        <w:rPr>
          <w:rFonts w:cs="Times New Roman"/>
          <w:sz w:val="23"/>
          <w:szCs w:val="23"/>
        </w:rPr>
        <w:t>е</w:t>
      </w:r>
      <w:r w:rsidRPr="007B7EF1">
        <w:rPr>
          <w:rFonts w:cs="Times New Roman"/>
          <w:sz w:val="23"/>
          <w:szCs w:val="23"/>
        </w:rPr>
        <w:t xml:space="preserve"> или участи</w:t>
      </w:r>
      <w:r w:rsidR="00470134" w:rsidRPr="007B7EF1">
        <w:rPr>
          <w:rFonts w:cs="Times New Roman"/>
          <w:sz w:val="23"/>
          <w:szCs w:val="23"/>
        </w:rPr>
        <w:t xml:space="preserve">е </w:t>
      </w:r>
      <w:r w:rsidRPr="007B7EF1">
        <w:rPr>
          <w:rFonts w:cs="Times New Roman"/>
          <w:sz w:val="23"/>
          <w:szCs w:val="23"/>
        </w:rPr>
        <w:t>в</w:t>
      </w:r>
      <w:r w:rsidR="00470134" w:rsidRPr="007B7EF1">
        <w:rPr>
          <w:rFonts w:cs="Times New Roman"/>
          <w:sz w:val="23"/>
          <w:szCs w:val="23"/>
        </w:rPr>
        <w:t xml:space="preserve"> </w:t>
      </w:r>
      <w:r w:rsidRPr="007B7EF1">
        <w:rPr>
          <w:rFonts w:cs="Times New Roman"/>
          <w:sz w:val="23"/>
          <w:szCs w:val="23"/>
        </w:rPr>
        <w:t>распространении спама).</w:t>
      </w:r>
    </w:p>
    <w:p w14:paraId="568BECB2" w14:textId="77777777" w:rsidR="00CA5B8E" w:rsidRPr="007B7EF1" w:rsidRDefault="00CA5B8E" w:rsidP="00832561">
      <w:pPr>
        <w:numPr>
          <w:ilvl w:val="2"/>
          <w:numId w:val="1"/>
        </w:numPr>
        <w:tabs>
          <w:tab w:val="left" w:pos="1134"/>
          <w:tab w:val="left" w:pos="1560"/>
          <w:tab w:val="num" w:pos="2340"/>
        </w:tabs>
        <w:spacing w:line="240" w:lineRule="auto"/>
        <w:ind w:left="0" w:firstLine="709"/>
        <w:rPr>
          <w:rFonts w:eastAsia="Times New Roman" w:cs="Times New Roman"/>
          <w:sz w:val="23"/>
          <w:szCs w:val="23"/>
          <w:lang w:eastAsia="ru-RU"/>
        </w:rPr>
      </w:pPr>
      <w:r w:rsidRPr="007B7EF1">
        <w:rPr>
          <w:rFonts w:cs="Times New Roman"/>
          <w:sz w:val="23"/>
          <w:szCs w:val="23"/>
        </w:rPr>
        <w:t>Не использовать</w:t>
      </w:r>
      <w:r w:rsidRPr="007B7EF1">
        <w:rPr>
          <w:rFonts w:eastAsia="Times New Roman" w:cs="Times New Roman"/>
          <w:sz w:val="23"/>
          <w:szCs w:val="23"/>
          <w:lang w:eastAsia="ru-RU"/>
        </w:rPr>
        <w:t xml:space="preserve"> идентификационные данные (имена, адреса, телефоны и т.п.) третьих лиц, кроме случаев, когда эти лица уполномочили</w:t>
      </w:r>
      <w:r w:rsidR="00470134" w:rsidRPr="007B7EF1">
        <w:rPr>
          <w:rFonts w:eastAsia="Times New Roman" w:cs="Times New Roman"/>
          <w:sz w:val="23"/>
          <w:szCs w:val="23"/>
          <w:lang w:eastAsia="ru-RU"/>
        </w:rPr>
        <w:t xml:space="preserve"> или дали своё согласие</w:t>
      </w:r>
      <w:r w:rsidRPr="007B7EF1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6E0D72">
        <w:rPr>
          <w:rFonts w:eastAsia="Times New Roman" w:cs="Times New Roman"/>
          <w:sz w:val="23"/>
          <w:szCs w:val="23"/>
          <w:lang w:eastAsia="ru-RU"/>
        </w:rPr>
        <w:t>Пользователю</w:t>
      </w:r>
      <w:r w:rsidRPr="007B7EF1">
        <w:rPr>
          <w:rFonts w:eastAsia="Times New Roman" w:cs="Times New Roman"/>
          <w:sz w:val="23"/>
          <w:szCs w:val="23"/>
          <w:lang w:eastAsia="ru-RU"/>
        </w:rPr>
        <w:t xml:space="preserve"> на такое использование. </w:t>
      </w:r>
    </w:p>
    <w:p w14:paraId="51045FB9" w14:textId="77777777" w:rsidR="00CA5B8E" w:rsidRPr="007B7EF1" w:rsidRDefault="006E0D72" w:rsidP="00832561">
      <w:pPr>
        <w:keepNext/>
        <w:numPr>
          <w:ilvl w:val="1"/>
          <w:numId w:val="1"/>
        </w:numPr>
        <w:tabs>
          <w:tab w:val="left" w:pos="1134"/>
          <w:tab w:val="left" w:pos="1560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Пользователь</w:t>
      </w:r>
      <w:r w:rsidR="00CA5B8E" w:rsidRPr="007B7EF1">
        <w:rPr>
          <w:rFonts w:eastAsia="Times New Roman" w:cs="Times New Roman"/>
          <w:sz w:val="23"/>
          <w:szCs w:val="23"/>
          <w:lang w:eastAsia="ru-RU"/>
        </w:rPr>
        <w:t xml:space="preserve"> самостоятельно несет риски реализации угроз информационной безопасности. В случае установления нарушений информационной безопасности </w:t>
      </w:r>
      <w:r>
        <w:rPr>
          <w:rFonts w:eastAsia="Times New Roman" w:cs="Times New Roman"/>
          <w:sz w:val="23"/>
          <w:szCs w:val="23"/>
          <w:lang w:eastAsia="ru-RU"/>
        </w:rPr>
        <w:t>Пользователь</w:t>
      </w:r>
      <w:r w:rsidR="00CA5B8E" w:rsidRPr="007B7EF1">
        <w:rPr>
          <w:rFonts w:eastAsia="Times New Roman" w:cs="Times New Roman"/>
          <w:sz w:val="23"/>
          <w:szCs w:val="23"/>
          <w:lang w:eastAsia="ru-RU"/>
        </w:rPr>
        <w:t xml:space="preserve"> должен незамедлительно предоставить </w:t>
      </w:r>
      <w:r w:rsidR="00050951" w:rsidRPr="007B7EF1">
        <w:rPr>
          <w:rFonts w:eastAsia="Times New Roman" w:cs="Times New Roman"/>
          <w:sz w:val="23"/>
          <w:szCs w:val="23"/>
          <w:lang w:eastAsia="ru-RU"/>
        </w:rPr>
        <w:t>Правообладателю</w:t>
      </w:r>
      <w:r w:rsidR="00CA5B8E" w:rsidRPr="007B7EF1">
        <w:rPr>
          <w:rFonts w:eastAsia="Times New Roman" w:cs="Times New Roman"/>
          <w:sz w:val="23"/>
          <w:szCs w:val="23"/>
          <w:lang w:eastAsia="ru-RU"/>
        </w:rPr>
        <w:t xml:space="preserve"> всю имеющуюся у него информацию об источнике и характере нарушений и принять необходимые меры по препятствованию незаконной деятельности.</w:t>
      </w:r>
    </w:p>
    <w:p w14:paraId="2FD92E19" w14:textId="77777777" w:rsidR="00CA5B8E" w:rsidRPr="007B7EF1" w:rsidRDefault="00CA5B8E" w:rsidP="00832561">
      <w:pPr>
        <w:tabs>
          <w:tab w:val="left" w:pos="567"/>
          <w:tab w:val="left" w:pos="1134"/>
        </w:tabs>
        <w:spacing w:line="240" w:lineRule="auto"/>
        <w:ind w:firstLine="709"/>
        <w:rPr>
          <w:rFonts w:cs="Times New Roman"/>
          <w:b/>
          <w:caps/>
          <w:sz w:val="23"/>
          <w:szCs w:val="23"/>
        </w:rPr>
      </w:pPr>
    </w:p>
    <w:p w14:paraId="39CA5285" w14:textId="77777777" w:rsidR="00CA5B8E" w:rsidRPr="00F4242D" w:rsidRDefault="00F4242D" w:rsidP="00F4242D">
      <w:pPr>
        <w:numPr>
          <w:ilvl w:val="0"/>
          <w:numId w:val="1"/>
        </w:numPr>
        <w:tabs>
          <w:tab w:val="left" w:pos="567"/>
          <w:tab w:val="left" w:pos="1134"/>
        </w:tabs>
        <w:spacing w:line="240" w:lineRule="auto"/>
        <w:ind w:left="0" w:firstLine="709"/>
        <w:jc w:val="left"/>
        <w:rPr>
          <w:rFonts w:cs="Times New Roman"/>
          <w:b/>
          <w:bCs/>
          <w:cap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>П</w:t>
      </w:r>
      <w:r w:rsidRPr="00F4242D">
        <w:rPr>
          <w:rFonts w:cs="Times New Roman"/>
          <w:b/>
          <w:bCs/>
          <w:sz w:val="23"/>
          <w:szCs w:val="23"/>
        </w:rPr>
        <w:t>рочие условия</w:t>
      </w:r>
    </w:p>
    <w:p w14:paraId="21CC7F33" w14:textId="77777777" w:rsidR="00CA5B8E" w:rsidRPr="007B7EF1" w:rsidRDefault="00F4242D" w:rsidP="00832561">
      <w:pPr>
        <w:numPr>
          <w:ilvl w:val="1"/>
          <w:numId w:val="1"/>
        </w:numPr>
        <w:tabs>
          <w:tab w:val="left" w:pos="1134"/>
          <w:tab w:val="left" w:pos="1560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>Договор</w:t>
      </w:r>
      <w:r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color w:val="000000" w:themeColor="text1"/>
          <w:sz w:val="23"/>
          <w:szCs w:val="23"/>
        </w:rPr>
        <w:t>регулируются законодательством Российской Федерации</w:t>
      </w:r>
      <w:r w:rsidR="00CA5B8E" w:rsidRPr="007B7EF1">
        <w:rPr>
          <w:rFonts w:cs="Times New Roman"/>
          <w:sz w:val="23"/>
          <w:szCs w:val="23"/>
        </w:rPr>
        <w:t>.</w:t>
      </w:r>
    </w:p>
    <w:p w14:paraId="3D389AEC" w14:textId="45E53E03" w:rsidR="00CA5B8E" w:rsidRDefault="00CA5B8E" w:rsidP="00832561">
      <w:pPr>
        <w:numPr>
          <w:ilvl w:val="1"/>
          <w:numId w:val="1"/>
        </w:numPr>
        <w:tabs>
          <w:tab w:val="left" w:pos="1134"/>
          <w:tab w:val="left" w:pos="1560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 xml:space="preserve">Если иное не определено настоящим Договором, обмен информацией (материалами) между Сторонами по настоящему Договору совершается исключительно в письменной форме. Письменные сообщения Сторон (в том числе претензии, уведомления и др.) отправляются по почте, электронной почте, курьером, выдаются Стороне (её уполномоченному представителю) на руки или доставляются другими способами, позволяющими зафиксировать </w:t>
      </w:r>
      <w:r w:rsidR="002065B4" w:rsidRPr="007B7EF1">
        <w:rPr>
          <w:rFonts w:cs="Times New Roman"/>
          <w:sz w:val="23"/>
          <w:szCs w:val="23"/>
        </w:rPr>
        <w:t>дату</w:t>
      </w:r>
      <w:r w:rsidRPr="007B7EF1">
        <w:rPr>
          <w:rFonts w:cs="Times New Roman"/>
          <w:sz w:val="23"/>
          <w:szCs w:val="23"/>
        </w:rPr>
        <w:t xml:space="preserve"> его передачи и отправителя.</w:t>
      </w:r>
    </w:p>
    <w:p w14:paraId="0688C24C" w14:textId="7CB34A44" w:rsidR="008234BE" w:rsidRPr="007B7EF1" w:rsidRDefault="008234BE" w:rsidP="00832561">
      <w:pPr>
        <w:numPr>
          <w:ilvl w:val="1"/>
          <w:numId w:val="1"/>
        </w:numPr>
        <w:tabs>
          <w:tab w:val="left" w:pos="1134"/>
          <w:tab w:val="left" w:pos="1560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011AE8">
        <w:rPr>
          <w:rFonts w:eastAsia="Times New Roman" w:cs="Times New Roman"/>
          <w:lang w:eastAsia="ru-RU" w:bidi="ru-RU"/>
        </w:rPr>
        <w:t>Все документы</w:t>
      </w:r>
      <w:r>
        <w:rPr>
          <w:rFonts w:eastAsia="Times New Roman" w:cs="Times New Roman"/>
          <w:lang w:eastAsia="ru-RU" w:bidi="ru-RU"/>
        </w:rPr>
        <w:t xml:space="preserve">, </w:t>
      </w:r>
      <w:r w:rsidRPr="00011AE8">
        <w:rPr>
          <w:rFonts w:eastAsia="Times New Roman" w:cs="Times New Roman"/>
          <w:lang w:eastAsia="ru-RU" w:bidi="ru-RU"/>
        </w:rPr>
        <w:t xml:space="preserve">подписанные уполномоченными лицами и заверенные печатью, направляемые во исполнение </w:t>
      </w:r>
      <w:r>
        <w:rPr>
          <w:rFonts w:eastAsia="Times New Roman" w:cs="Times New Roman"/>
          <w:lang w:eastAsia="ru-RU" w:bidi="ru-RU"/>
        </w:rPr>
        <w:t>Д</w:t>
      </w:r>
      <w:r w:rsidRPr="00011AE8">
        <w:rPr>
          <w:rFonts w:eastAsia="Times New Roman" w:cs="Times New Roman"/>
          <w:lang w:eastAsia="ru-RU" w:bidi="ru-RU"/>
        </w:rPr>
        <w:t>оговора по электронным адресам сторон, указанным в договоре,</w:t>
      </w:r>
      <w:r w:rsidR="00E70FEC">
        <w:rPr>
          <w:rFonts w:eastAsia="Times New Roman" w:cs="Times New Roman"/>
          <w:lang w:eastAsia="ru-RU" w:bidi="ru-RU"/>
        </w:rPr>
        <w:t xml:space="preserve"> в электронном виде,</w:t>
      </w:r>
      <w:r w:rsidRPr="00011AE8">
        <w:rPr>
          <w:rFonts w:eastAsia="Times New Roman" w:cs="Times New Roman"/>
          <w:lang w:eastAsia="ru-RU" w:bidi="ru-RU"/>
        </w:rPr>
        <w:t xml:space="preserve"> признаются действительными и обладающими юридической силой</w:t>
      </w:r>
      <w:r>
        <w:rPr>
          <w:rFonts w:eastAsia="Times New Roman" w:cs="Times New Roman"/>
          <w:lang w:eastAsia="ru-RU" w:bidi="ru-RU"/>
        </w:rPr>
        <w:t>.</w:t>
      </w:r>
    </w:p>
    <w:p w14:paraId="3F9C2FF1" w14:textId="03165CB6" w:rsidR="00CA5B8E" w:rsidRDefault="00CA5B8E" w:rsidP="00832561">
      <w:pPr>
        <w:numPr>
          <w:ilvl w:val="1"/>
          <w:numId w:val="1"/>
        </w:numPr>
        <w:tabs>
          <w:tab w:val="left" w:pos="1134"/>
          <w:tab w:val="left" w:pos="1560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 w:rsidRPr="007B7EF1">
        <w:rPr>
          <w:rFonts w:cs="Times New Roman"/>
          <w:sz w:val="23"/>
          <w:szCs w:val="23"/>
        </w:rPr>
        <w:t>Настоящий Договор содержит окончательные и полные условия соглашения Сторон и заменяет всю предшествующую переписку и предварительные переговоры Сторон по его предмету</w:t>
      </w:r>
      <w:r w:rsidR="002065B4" w:rsidRPr="007B7EF1">
        <w:rPr>
          <w:rFonts w:cs="Times New Roman"/>
          <w:sz w:val="23"/>
          <w:szCs w:val="23"/>
        </w:rPr>
        <w:t xml:space="preserve"> Договора</w:t>
      </w:r>
      <w:r w:rsidRPr="007B7EF1">
        <w:rPr>
          <w:rFonts w:cs="Times New Roman"/>
          <w:sz w:val="23"/>
          <w:szCs w:val="23"/>
        </w:rPr>
        <w:t>. Любая договоренность между Сторонами, влекущая за собой новые обязательства,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 к Договору.</w:t>
      </w:r>
    </w:p>
    <w:p w14:paraId="0BEF515E" w14:textId="592777CE" w:rsidR="00D60DDB" w:rsidRDefault="00D60DDB" w:rsidP="00832561">
      <w:pPr>
        <w:numPr>
          <w:ilvl w:val="1"/>
          <w:numId w:val="1"/>
        </w:numPr>
        <w:tabs>
          <w:tab w:val="left" w:pos="1134"/>
          <w:tab w:val="left" w:pos="1560"/>
        </w:tabs>
        <w:spacing w:line="240" w:lineRule="auto"/>
        <w:ind w:left="0" w:firstLine="709"/>
        <w:rPr>
          <w:rFonts w:cs="Times New Roman"/>
          <w:sz w:val="23"/>
          <w:szCs w:val="23"/>
        </w:rPr>
      </w:pPr>
      <w:r>
        <w:rPr>
          <w:rFonts w:cs="Times New Roman"/>
          <w:color w:val="000000" w:themeColor="text1"/>
          <w:sz w:val="23"/>
          <w:szCs w:val="23"/>
        </w:rPr>
        <w:t>Правообладатель вправе и</w:t>
      </w:r>
      <w:r w:rsidRPr="00067406">
        <w:rPr>
          <w:rFonts w:cs="Times New Roman"/>
          <w:color w:val="000000" w:themeColor="text1"/>
          <w:sz w:val="23"/>
          <w:szCs w:val="23"/>
        </w:rPr>
        <w:t xml:space="preserve">зменять настоящий Договор, </w:t>
      </w:r>
      <w:r>
        <w:rPr>
          <w:rFonts w:cs="Times New Roman"/>
          <w:color w:val="000000" w:themeColor="text1"/>
          <w:sz w:val="23"/>
          <w:szCs w:val="23"/>
        </w:rPr>
        <w:t>ц</w:t>
      </w:r>
      <w:r w:rsidRPr="00067406">
        <w:rPr>
          <w:rFonts w:cs="Times New Roman"/>
          <w:color w:val="000000" w:themeColor="text1"/>
          <w:sz w:val="23"/>
          <w:szCs w:val="23"/>
        </w:rPr>
        <w:t xml:space="preserve">ены на услуги, способы и сроки </w:t>
      </w:r>
      <w:r>
        <w:rPr>
          <w:rFonts w:cs="Times New Roman"/>
          <w:color w:val="000000" w:themeColor="text1"/>
          <w:sz w:val="23"/>
          <w:szCs w:val="23"/>
        </w:rPr>
        <w:t xml:space="preserve">их </w:t>
      </w:r>
      <w:r w:rsidRPr="00067406">
        <w:rPr>
          <w:rFonts w:cs="Times New Roman"/>
          <w:color w:val="000000" w:themeColor="text1"/>
          <w:sz w:val="23"/>
          <w:szCs w:val="23"/>
        </w:rPr>
        <w:t xml:space="preserve">оплаты, </w:t>
      </w:r>
      <w:r>
        <w:rPr>
          <w:rFonts w:cs="Times New Roman"/>
          <w:color w:val="000000" w:themeColor="text1"/>
          <w:sz w:val="23"/>
          <w:szCs w:val="23"/>
        </w:rPr>
        <w:t>размещая</w:t>
      </w:r>
      <w:r w:rsidRPr="00067406">
        <w:rPr>
          <w:rFonts w:cs="Times New Roman"/>
          <w:color w:val="000000" w:themeColor="text1"/>
          <w:sz w:val="23"/>
          <w:szCs w:val="23"/>
        </w:rPr>
        <w:t xml:space="preserve"> их на </w:t>
      </w:r>
      <w:r>
        <w:rPr>
          <w:rFonts w:cs="Times New Roman"/>
          <w:color w:val="000000" w:themeColor="text1"/>
          <w:sz w:val="23"/>
          <w:szCs w:val="23"/>
        </w:rPr>
        <w:t>Сайте</w:t>
      </w:r>
      <w:r w:rsidRPr="00067406">
        <w:rPr>
          <w:rFonts w:cs="Times New Roman"/>
          <w:color w:val="000000" w:themeColor="text1"/>
          <w:sz w:val="23"/>
          <w:szCs w:val="23"/>
        </w:rPr>
        <w:t xml:space="preserve">. Все изменения вступают в силу немедленно после </w:t>
      </w:r>
      <w:r>
        <w:rPr>
          <w:rFonts w:cs="Times New Roman"/>
          <w:color w:val="000000" w:themeColor="text1"/>
          <w:sz w:val="23"/>
          <w:szCs w:val="23"/>
        </w:rPr>
        <w:t xml:space="preserve">размещения, </w:t>
      </w:r>
      <w:r w:rsidRPr="00067406">
        <w:rPr>
          <w:rFonts w:cs="Times New Roman"/>
          <w:color w:val="000000" w:themeColor="text1"/>
          <w:sz w:val="23"/>
          <w:szCs w:val="23"/>
        </w:rPr>
        <w:t xml:space="preserve">считаются доведенными до сведения </w:t>
      </w:r>
      <w:r>
        <w:rPr>
          <w:rFonts w:cs="Times New Roman"/>
          <w:color w:val="000000" w:themeColor="text1"/>
          <w:sz w:val="23"/>
          <w:szCs w:val="23"/>
        </w:rPr>
        <w:t>Пользователя</w:t>
      </w:r>
      <w:r w:rsidRPr="00067406">
        <w:rPr>
          <w:rFonts w:cs="Times New Roman"/>
          <w:color w:val="000000" w:themeColor="text1"/>
          <w:sz w:val="23"/>
          <w:szCs w:val="23"/>
        </w:rPr>
        <w:t xml:space="preserve"> с момента такой публикации</w:t>
      </w:r>
      <w:r>
        <w:rPr>
          <w:rFonts w:cs="Times New Roman"/>
          <w:color w:val="000000" w:themeColor="text1"/>
          <w:sz w:val="23"/>
          <w:szCs w:val="23"/>
        </w:rPr>
        <w:t xml:space="preserve"> и применяются к расчетным периодам, оплаченным после внесения изменений.</w:t>
      </w:r>
      <w:r w:rsidR="00077224" w:rsidRPr="00114CE3">
        <w:rPr>
          <w:rFonts w:cs="Times New Roman"/>
          <w:color w:val="000000" w:themeColor="text1"/>
          <w:sz w:val="23"/>
          <w:szCs w:val="23"/>
        </w:rPr>
        <w:t xml:space="preserve"> </w:t>
      </w:r>
      <w:r w:rsidR="00077224">
        <w:rPr>
          <w:rFonts w:cs="Times New Roman"/>
          <w:color w:val="000000" w:themeColor="text1"/>
          <w:sz w:val="23"/>
          <w:szCs w:val="23"/>
        </w:rPr>
        <w:t>Изменения не применяются к уже оплаченным расчетным периодам.</w:t>
      </w:r>
    </w:p>
    <w:p w14:paraId="119B21C8" w14:textId="7F28DC6E" w:rsidR="004C534F" w:rsidRPr="007B7EF1" w:rsidRDefault="004C534F" w:rsidP="00114CE3">
      <w:pPr>
        <w:tabs>
          <w:tab w:val="left" w:pos="1134"/>
          <w:tab w:val="left" w:pos="1560"/>
        </w:tabs>
        <w:spacing w:line="240" w:lineRule="auto"/>
        <w:ind w:firstLine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Любые обращения в адрес Правообладателя, включая письма, претензии, извещения и т.д., необходимо направлять на электронную почту </w:t>
      </w:r>
      <w:hyperlink r:id="rId7" w:history="1">
        <w:r w:rsidRPr="00F02680">
          <w:rPr>
            <w:rStyle w:val="Hyperlink"/>
            <w:rFonts w:cs="Times New Roman"/>
            <w:sz w:val="23"/>
            <w:szCs w:val="23"/>
            <w:lang w:val="en-US"/>
          </w:rPr>
          <w:t>info</w:t>
        </w:r>
        <w:r w:rsidRPr="00F02680">
          <w:rPr>
            <w:rStyle w:val="Hyperlink"/>
            <w:rFonts w:cs="Times New Roman"/>
            <w:sz w:val="23"/>
            <w:szCs w:val="23"/>
          </w:rPr>
          <w:t>@</w:t>
        </w:r>
        <w:proofErr w:type="spellStart"/>
        <w:r w:rsidRPr="00F02680">
          <w:rPr>
            <w:rStyle w:val="Hyperlink"/>
            <w:rFonts w:cs="Times New Roman"/>
            <w:sz w:val="23"/>
            <w:szCs w:val="23"/>
            <w:lang w:val="en-US"/>
          </w:rPr>
          <w:t>tenderos</w:t>
        </w:r>
        <w:proofErr w:type="spellEnd"/>
        <w:r w:rsidRPr="00F02680">
          <w:rPr>
            <w:rStyle w:val="Hyperlink"/>
            <w:rFonts w:cs="Times New Roman"/>
            <w:sz w:val="23"/>
            <w:szCs w:val="23"/>
          </w:rPr>
          <w:t>.</w:t>
        </w:r>
        <w:proofErr w:type="spellStart"/>
        <w:r w:rsidRPr="00F02680">
          <w:rPr>
            <w:rStyle w:val="Hyperlink"/>
            <w:rFonts w:cs="Times New Roman"/>
            <w:sz w:val="23"/>
            <w:szCs w:val="23"/>
            <w:lang w:val="en-US"/>
          </w:rPr>
          <w:t>ru</w:t>
        </w:r>
        <w:proofErr w:type="spellEnd"/>
      </w:hyperlink>
      <w:r>
        <w:rPr>
          <w:rFonts w:cs="Times New Roman"/>
          <w:sz w:val="23"/>
          <w:szCs w:val="23"/>
        </w:rPr>
        <w:t xml:space="preserve"> </w:t>
      </w:r>
    </w:p>
    <w:p w14:paraId="2EA03A00" w14:textId="458564C3" w:rsidR="008234BE" w:rsidRPr="00114CE3" w:rsidRDefault="008234BE" w:rsidP="00114CE3">
      <w:pPr>
        <w:shd w:val="clear" w:color="auto" w:fill="FFFFFF"/>
        <w:spacing w:line="264" w:lineRule="auto"/>
        <w:ind w:firstLine="0"/>
        <w:rPr>
          <w:rFonts w:eastAsia="Times New Roman" w:cs="Times New Roman"/>
          <w:i/>
          <w:iCs/>
          <w:color w:val="000000"/>
          <w:lang w:eastAsia="ru-RU"/>
        </w:rPr>
      </w:pPr>
      <w:r w:rsidRPr="00114CE3">
        <w:rPr>
          <w:rFonts w:eastAsia="Times New Roman" w:cs="Times New Roman"/>
          <w:i/>
          <w:iCs/>
          <w:color w:val="000000"/>
          <w:lang w:eastAsia="ru-RU"/>
        </w:rPr>
        <w:t xml:space="preserve">Последнее обновление: </w:t>
      </w:r>
      <w:r w:rsidR="00091B16">
        <w:rPr>
          <w:rFonts w:eastAsia="Times New Roman" w:cs="Times New Roman"/>
          <w:i/>
          <w:iCs/>
          <w:color w:val="000000"/>
          <w:lang w:eastAsia="ru-RU"/>
        </w:rPr>
        <w:t>10</w:t>
      </w:r>
      <w:r w:rsidRPr="00114CE3">
        <w:rPr>
          <w:rFonts w:eastAsia="Times New Roman" w:cs="Times New Roman"/>
          <w:i/>
          <w:iCs/>
          <w:color w:val="000000"/>
          <w:lang w:eastAsia="ru-RU"/>
        </w:rPr>
        <w:t xml:space="preserve"> </w:t>
      </w:r>
      <w:r w:rsidR="00091B16">
        <w:rPr>
          <w:rFonts w:eastAsia="Times New Roman" w:cs="Times New Roman"/>
          <w:i/>
          <w:iCs/>
          <w:color w:val="000000"/>
          <w:lang w:eastAsia="ru-RU"/>
        </w:rPr>
        <w:t>февраля</w:t>
      </w:r>
      <w:r w:rsidRPr="00114CE3">
        <w:rPr>
          <w:rFonts w:eastAsia="Times New Roman" w:cs="Times New Roman"/>
          <w:i/>
          <w:iCs/>
          <w:color w:val="000000"/>
          <w:lang w:eastAsia="ru-RU"/>
        </w:rPr>
        <w:t xml:space="preserve"> 202</w:t>
      </w:r>
      <w:r w:rsidR="00091B16">
        <w:rPr>
          <w:rFonts w:eastAsia="Times New Roman" w:cs="Times New Roman"/>
          <w:i/>
          <w:iCs/>
          <w:color w:val="000000"/>
          <w:lang w:eastAsia="ru-RU"/>
        </w:rPr>
        <w:t>2</w:t>
      </w:r>
      <w:r w:rsidRPr="00114CE3">
        <w:rPr>
          <w:rFonts w:eastAsia="Times New Roman" w:cs="Times New Roman"/>
          <w:i/>
          <w:iCs/>
          <w:color w:val="000000"/>
          <w:lang w:eastAsia="ru-RU"/>
        </w:rPr>
        <w:t> г.</w:t>
      </w:r>
    </w:p>
    <w:p w14:paraId="534F09D1" w14:textId="06A9D782" w:rsidR="006F1E4F" w:rsidRDefault="006F1E4F">
      <w:pPr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br w:type="page"/>
      </w:r>
    </w:p>
    <w:p w14:paraId="13340020" w14:textId="77777777" w:rsidR="00BC0B4C" w:rsidRPr="00865E2E" w:rsidRDefault="00BC0B4C" w:rsidP="00BC0B4C">
      <w:pPr>
        <w:spacing w:line="240" w:lineRule="auto"/>
        <w:ind w:left="5954" w:firstLine="0"/>
        <w:jc w:val="left"/>
        <w:rPr>
          <w:rFonts w:cs="Times New Roman"/>
          <w:sz w:val="23"/>
          <w:szCs w:val="23"/>
        </w:rPr>
      </w:pPr>
      <w:r w:rsidRPr="00865E2E">
        <w:rPr>
          <w:rFonts w:cs="Times New Roman"/>
          <w:sz w:val="23"/>
          <w:szCs w:val="23"/>
        </w:rPr>
        <w:lastRenderedPageBreak/>
        <w:t>Приложение №1</w:t>
      </w:r>
    </w:p>
    <w:p w14:paraId="4CF59295" w14:textId="77777777" w:rsidR="00BC0B4C" w:rsidRPr="00865E2E" w:rsidRDefault="00BC0B4C" w:rsidP="00BC0B4C">
      <w:pPr>
        <w:spacing w:line="240" w:lineRule="auto"/>
        <w:ind w:left="5954" w:firstLine="0"/>
        <w:jc w:val="left"/>
        <w:rPr>
          <w:rFonts w:cs="Times New Roman"/>
          <w:sz w:val="23"/>
          <w:szCs w:val="23"/>
        </w:rPr>
      </w:pPr>
      <w:r w:rsidRPr="00865E2E">
        <w:rPr>
          <w:rFonts w:cs="Times New Roman"/>
          <w:sz w:val="23"/>
          <w:szCs w:val="23"/>
        </w:rPr>
        <w:t>к Договору</w:t>
      </w:r>
    </w:p>
    <w:p w14:paraId="0405387F" w14:textId="77777777" w:rsidR="00BC0B4C" w:rsidRPr="00865E2E" w:rsidRDefault="00BC0B4C" w:rsidP="00BC0B4C">
      <w:pPr>
        <w:spacing w:before="0" w:line="240" w:lineRule="auto"/>
        <w:ind w:left="5954" w:firstLine="0"/>
        <w:jc w:val="left"/>
        <w:rPr>
          <w:rFonts w:cs="Times New Roman"/>
          <w:sz w:val="23"/>
          <w:szCs w:val="23"/>
        </w:rPr>
      </w:pPr>
      <w:r w:rsidRPr="00865E2E">
        <w:rPr>
          <w:rFonts w:cs="Times New Roman"/>
          <w:sz w:val="23"/>
          <w:szCs w:val="23"/>
        </w:rPr>
        <w:t>о предоставлении доступа к программному обеспечению в удалённом режиме</w:t>
      </w:r>
    </w:p>
    <w:p w14:paraId="575515DC" w14:textId="77777777" w:rsidR="00BC0B4C" w:rsidRPr="00865E2E" w:rsidRDefault="00BC0B4C" w:rsidP="00BC0B4C">
      <w:pPr>
        <w:tabs>
          <w:tab w:val="left" w:pos="1134"/>
        </w:tabs>
        <w:spacing w:line="240" w:lineRule="auto"/>
        <w:ind w:firstLine="709"/>
        <w:rPr>
          <w:rFonts w:cs="Times New Roman"/>
          <w:sz w:val="23"/>
          <w:szCs w:val="23"/>
        </w:rPr>
      </w:pPr>
    </w:p>
    <w:p w14:paraId="76347BD3" w14:textId="77777777" w:rsidR="00BC0B4C" w:rsidRPr="00865E2E" w:rsidRDefault="00BC0B4C" w:rsidP="00BC0B4C">
      <w:pPr>
        <w:tabs>
          <w:tab w:val="left" w:pos="1134"/>
        </w:tabs>
        <w:spacing w:line="240" w:lineRule="auto"/>
        <w:ind w:firstLine="709"/>
        <w:rPr>
          <w:rFonts w:cs="Times New Roman"/>
          <w:sz w:val="23"/>
          <w:szCs w:val="23"/>
        </w:rPr>
      </w:pPr>
    </w:p>
    <w:p w14:paraId="567F44DD" w14:textId="77777777" w:rsidR="00BC0B4C" w:rsidRPr="00865E2E" w:rsidRDefault="00BC0B4C" w:rsidP="00BC0B4C">
      <w:pPr>
        <w:tabs>
          <w:tab w:val="left" w:pos="1134"/>
        </w:tabs>
        <w:spacing w:line="240" w:lineRule="auto"/>
        <w:ind w:firstLine="709"/>
        <w:jc w:val="center"/>
        <w:rPr>
          <w:rFonts w:cs="Times New Roman"/>
          <w:sz w:val="23"/>
          <w:szCs w:val="23"/>
        </w:rPr>
      </w:pPr>
      <w:r w:rsidRPr="00865E2E">
        <w:rPr>
          <w:rFonts w:cs="Times New Roman"/>
          <w:sz w:val="23"/>
          <w:szCs w:val="23"/>
        </w:rPr>
        <w:t xml:space="preserve">Условия оказания услуг по предоставлению удалённого доступа к </w:t>
      </w:r>
    </w:p>
    <w:p w14:paraId="6B81ABD2" w14:textId="74524395" w:rsidR="00BC0B4C" w:rsidRDefault="00BC0B4C" w:rsidP="00BC0B4C">
      <w:pPr>
        <w:tabs>
          <w:tab w:val="left" w:pos="1134"/>
        </w:tabs>
        <w:spacing w:before="0" w:line="240" w:lineRule="auto"/>
        <w:ind w:firstLine="709"/>
        <w:jc w:val="center"/>
        <w:rPr>
          <w:rFonts w:eastAsia="Times New Roman" w:cs="Times New Roman"/>
          <w:sz w:val="23"/>
          <w:szCs w:val="23"/>
          <w:lang w:eastAsia="ru-RU"/>
        </w:rPr>
      </w:pPr>
      <w:r w:rsidRPr="00865E2E">
        <w:rPr>
          <w:rFonts w:eastAsia="Times New Roman" w:cs="Times New Roman"/>
          <w:bCs/>
          <w:sz w:val="23"/>
          <w:szCs w:val="23"/>
          <w:lang w:eastAsia="ru-RU"/>
        </w:rPr>
        <w:t>программному обеспечению «</w:t>
      </w:r>
      <w:r w:rsidRPr="00865E2E">
        <w:rPr>
          <w:rFonts w:eastAsia="Times New Roman" w:cs="Times New Roman"/>
          <w:sz w:val="23"/>
          <w:szCs w:val="23"/>
          <w:lang w:val="en-US" w:eastAsia="ru-RU"/>
        </w:rPr>
        <w:t>TENDEROS</w:t>
      </w:r>
      <w:r w:rsidRPr="00865E2E">
        <w:rPr>
          <w:rFonts w:eastAsia="Times New Roman" w:cs="Times New Roman"/>
          <w:sz w:val="23"/>
          <w:szCs w:val="23"/>
          <w:lang w:eastAsia="ru-RU"/>
        </w:rPr>
        <w:t>»</w:t>
      </w:r>
    </w:p>
    <w:p w14:paraId="12F7AFC1" w14:textId="24FE2CD2" w:rsidR="003564BA" w:rsidRDefault="003564BA" w:rsidP="00BC0B4C">
      <w:pPr>
        <w:tabs>
          <w:tab w:val="left" w:pos="1134"/>
        </w:tabs>
        <w:spacing w:before="0" w:line="240" w:lineRule="auto"/>
        <w:ind w:firstLine="709"/>
        <w:jc w:val="center"/>
        <w:rPr>
          <w:rFonts w:eastAsia="Times New Roman" w:cs="Times New Roman"/>
          <w:sz w:val="23"/>
          <w:szCs w:val="23"/>
          <w:lang w:eastAsia="ru-RU"/>
        </w:rPr>
      </w:pPr>
    </w:p>
    <w:p w14:paraId="0F2895EE" w14:textId="13313B4E" w:rsidR="00C63AC4" w:rsidRPr="00865E2E" w:rsidRDefault="00C63AC4" w:rsidP="00C63AC4">
      <w:pPr>
        <w:tabs>
          <w:tab w:val="left" w:pos="1134"/>
        </w:tabs>
        <w:spacing w:line="240" w:lineRule="auto"/>
        <w:ind w:firstLine="709"/>
        <w:jc w:val="center"/>
        <w:rPr>
          <w:rFonts w:cs="Times New Roman"/>
          <w:sz w:val="23"/>
          <w:szCs w:val="23"/>
        </w:rPr>
      </w:pPr>
      <w:r w:rsidRPr="00865E2E">
        <w:rPr>
          <w:rFonts w:cs="Times New Roman"/>
          <w:sz w:val="23"/>
          <w:szCs w:val="23"/>
        </w:rPr>
        <w:t>Тарифный план «</w:t>
      </w:r>
      <w:r>
        <w:rPr>
          <w:rFonts w:cs="Times New Roman"/>
          <w:sz w:val="23"/>
          <w:szCs w:val="23"/>
        </w:rPr>
        <w:t>Основной</w:t>
      </w:r>
      <w:r w:rsidRPr="00865E2E">
        <w:rPr>
          <w:rFonts w:cs="Times New Roman"/>
          <w:sz w:val="23"/>
          <w:szCs w:val="23"/>
        </w:rPr>
        <w:t>»</w:t>
      </w:r>
    </w:p>
    <w:p w14:paraId="230C80BD" w14:textId="77777777" w:rsidR="00C63AC4" w:rsidRPr="00865E2E" w:rsidRDefault="00C63AC4" w:rsidP="00C63AC4">
      <w:pPr>
        <w:tabs>
          <w:tab w:val="left" w:pos="1134"/>
        </w:tabs>
        <w:spacing w:line="240" w:lineRule="auto"/>
        <w:ind w:firstLine="709"/>
        <w:rPr>
          <w:rFonts w:cs="Times New Roman"/>
          <w:sz w:val="23"/>
          <w:szCs w:val="23"/>
        </w:rPr>
      </w:pPr>
    </w:p>
    <w:p w14:paraId="31B38BC2" w14:textId="77777777" w:rsidR="00C63AC4" w:rsidRDefault="00C63AC4" w:rsidP="00C63AC4">
      <w:pPr>
        <w:pStyle w:val="ListParagraph"/>
        <w:tabs>
          <w:tab w:val="left" w:pos="1134"/>
        </w:tabs>
        <w:spacing w:line="240" w:lineRule="auto"/>
        <w:ind w:left="1069" w:firstLine="0"/>
        <w:rPr>
          <w:rFonts w:cs="Times New Roman"/>
          <w:sz w:val="23"/>
          <w:szCs w:val="23"/>
        </w:rPr>
      </w:pPr>
      <w:r w:rsidRPr="00865E2E">
        <w:rPr>
          <w:rFonts w:cs="Times New Roman"/>
          <w:sz w:val="23"/>
          <w:szCs w:val="23"/>
        </w:rPr>
        <w:t>Перечень услуг:</w:t>
      </w:r>
    </w:p>
    <w:p w14:paraId="500554B0" w14:textId="77777777" w:rsidR="00C63AC4" w:rsidRPr="00865E2E" w:rsidRDefault="00C63AC4" w:rsidP="00C63AC4">
      <w:pPr>
        <w:pStyle w:val="ListParagraph"/>
        <w:tabs>
          <w:tab w:val="left" w:pos="1134"/>
        </w:tabs>
        <w:spacing w:line="240" w:lineRule="auto"/>
        <w:ind w:left="1069" w:firstLine="0"/>
        <w:rPr>
          <w:rFonts w:cs="Times New Roman"/>
          <w:sz w:val="23"/>
          <w:szCs w:val="23"/>
        </w:rPr>
      </w:pPr>
    </w:p>
    <w:p w14:paraId="778EBB27" w14:textId="77777777" w:rsidR="00C63AC4" w:rsidRPr="00865E2E" w:rsidRDefault="00C63AC4" w:rsidP="00C63AC4">
      <w:pPr>
        <w:pStyle w:val="ListParagraph"/>
        <w:numPr>
          <w:ilvl w:val="0"/>
          <w:numId w:val="7"/>
        </w:numPr>
        <w:tabs>
          <w:tab w:val="left" w:pos="1134"/>
        </w:tabs>
        <w:spacing w:line="240" w:lineRule="auto"/>
        <w:ind w:left="1418"/>
        <w:rPr>
          <w:rFonts w:cs="Times New Roman"/>
          <w:sz w:val="23"/>
          <w:szCs w:val="23"/>
        </w:rPr>
      </w:pPr>
      <w:r w:rsidRPr="00865E2E">
        <w:rPr>
          <w:rFonts w:cs="Times New Roman"/>
          <w:sz w:val="23"/>
          <w:szCs w:val="23"/>
        </w:rPr>
        <w:t>Базовый и расширенный поиск по каталогу компаний</w:t>
      </w:r>
    </w:p>
    <w:p w14:paraId="7BD35142" w14:textId="069ACF2D" w:rsidR="00C63AC4" w:rsidRPr="00865E2E" w:rsidRDefault="00C63AC4" w:rsidP="00C63AC4">
      <w:pPr>
        <w:pStyle w:val="ListParagraph"/>
        <w:numPr>
          <w:ilvl w:val="0"/>
          <w:numId w:val="7"/>
        </w:numPr>
        <w:tabs>
          <w:tab w:val="left" w:pos="1134"/>
        </w:tabs>
        <w:spacing w:line="240" w:lineRule="auto"/>
        <w:ind w:left="1418"/>
        <w:rPr>
          <w:rFonts w:cs="Times New Roman"/>
          <w:sz w:val="23"/>
          <w:szCs w:val="23"/>
        </w:rPr>
      </w:pPr>
      <w:r w:rsidRPr="00865E2E">
        <w:rPr>
          <w:rFonts w:cs="Times New Roman"/>
          <w:sz w:val="23"/>
          <w:szCs w:val="23"/>
        </w:rPr>
        <w:t>Базовый и расширенный поиск тендеров</w:t>
      </w:r>
    </w:p>
    <w:p w14:paraId="74E14749" w14:textId="73A277A1" w:rsidR="00C63AC4" w:rsidRPr="00865E2E" w:rsidRDefault="00C63AC4" w:rsidP="00C63AC4">
      <w:pPr>
        <w:pStyle w:val="ListParagraph"/>
        <w:numPr>
          <w:ilvl w:val="0"/>
          <w:numId w:val="7"/>
        </w:numPr>
        <w:tabs>
          <w:tab w:val="left" w:pos="1134"/>
        </w:tabs>
        <w:spacing w:line="240" w:lineRule="auto"/>
        <w:ind w:left="1418"/>
        <w:rPr>
          <w:rFonts w:cs="Times New Roman"/>
          <w:sz w:val="23"/>
          <w:szCs w:val="23"/>
        </w:rPr>
      </w:pPr>
      <w:r w:rsidRPr="00865E2E">
        <w:rPr>
          <w:rFonts w:cs="Times New Roman"/>
          <w:sz w:val="23"/>
          <w:szCs w:val="23"/>
        </w:rPr>
        <w:t>Рекламирование своей компании</w:t>
      </w:r>
      <w:r w:rsidR="00091B16">
        <w:rPr>
          <w:rFonts w:cs="Times New Roman"/>
          <w:sz w:val="23"/>
          <w:szCs w:val="23"/>
        </w:rPr>
        <w:t xml:space="preserve"> в каталоге</w:t>
      </w:r>
      <w:r w:rsidRPr="00865E2E">
        <w:rPr>
          <w:rFonts w:cs="Times New Roman"/>
          <w:sz w:val="23"/>
          <w:szCs w:val="23"/>
        </w:rPr>
        <w:t>, создание и управление ее профилем</w:t>
      </w:r>
    </w:p>
    <w:p w14:paraId="0178B488" w14:textId="3C32FF49" w:rsidR="00C63AC4" w:rsidRPr="00865E2E" w:rsidRDefault="00C63AC4" w:rsidP="00C63AC4">
      <w:pPr>
        <w:pStyle w:val="ListParagraph"/>
        <w:numPr>
          <w:ilvl w:val="0"/>
          <w:numId w:val="7"/>
        </w:numPr>
        <w:tabs>
          <w:tab w:val="left" w:pos="1134"/>
        </w:tabs>
        <w:spacing w:line="240" w:lineRule="auto"/>
        <w:ind w:left="1418"/>
        <w:rPr>
          <w:rFonts w:cs="Times New Roman"/>
          <w:sz w:val="23"/>
          <w:szCs w:val="23"/>
        </w:rPr>
      </w:pPr>
      <w:r w:rsidRPr="00865E2E">
        <w:rPr>
          <w:rFonts w:cs="Times New Roman"/>
          <w:sz w:val="23"/>
          <w:szCs w:val="23"/>
        </w:rPr>
        <w:t xml:space="preserve">Участие в </w:t>
      </w:r>
      <w:r w:rsidR="00091B16">
        <w:rPr>
          <w:rFonts w:cs="Times New Roman"/>
          <w:sz w:val="23"/>
          <w:szCs w:val="23"/>
        </w:rPr>
        <w:t xml:space="preserve">одном </w:t>
      </w:r>
      <w:r w:rsidRPr="00865E2E">
        <w:rPr>
          <w:rFonts w:cs="Times New Roman"/>
          <w:sz w:val="23"/>
          <w:szCs w:val="23"/>
        </w:rPr>
        <w:t>тендер</w:t>
      </w:r>
      <w:r w:rsidR="00091B16">
        <w:rPr>
          <w:rFonts w:cs="Times New Roman"/>
          <w:sz w:val="23"/>
          <w:szCs w:val="23"/>
        </w:rPr>
        <w:t xml:space="preserve">е каждый месяц </w:t>
      </w:r>
    </w:p>
    <w:p w14:paraId="4F5A5F58" w14:textId="77777777" w:rsidR="00C63AC4" w:rsidRPr="00865E2E" w:rsidRDefault="00C63AC4" w:rsidP="00C63AC4">
      <w:pPr>
        <w:pStyle w:val="ListParagraph"/>
        <w:spacing w:line="240" w:lineRule="auto"/>
        <w:ind w:left="0" w:firstLine="0"/>
        <w:rPr>
          <w:rFonts w:cs="Times New Roman"/>
          <w:sz w:val="23"/>
          <w:szCs w:val="23"/>
        </w:rPr>
      </w:pPr>
    </w:p>
    <w:p w14:paraId="59089DBE" w14:textId="1385C3A4" w:rsidR="00C63AC4" w:rsidRDefault="00C63AC4" w:rsidP="00C63AC4">
      <w:pPr>
        <w:pStyle w:val="ListParagraph"/>
        <w:spacing w:line="240" w:lineRule="auto"/>
        <w:ind w:firstLine="0"/>
        <w:rPr>
          <w:rFonts w:cs="Times New Roman"/>
          <w:sz w:val="23"/>
          <w:szCs w:val="23"/>
        </w:rPr>
      </w:pPr>
      <w:r w:rsidRPr="00865E2E">
        <w:rPr>
          <w:rFonts w:cs="Times New Roman"/>
          <w:sz w:val="23"/>
          <w:szCs w:val="23"/>
        </w:rPr>
        <w:t xml:space="preserve">Пользователь вправе использовать </w:t>
      </w:r>
      <w:r w:rsidR="00BB3436" w:rsidRPr="00BB3436">
        <w:rPr>
          <w:rFonts w:cs="Times New Roman"/>
          <w:sz w:val="23"/>
          <w:szCs w:val="23"/>
        </w:rPr>
        <w:t>этими усл</w:t>
      </w:r>
      <w:r w:rsidR="00BB3436">
        <w:rPr>
          <w:rFonts w:cs="Times New Roman"/>
          <w:sz w:val="23"/>
          <w:szCs w:val="23"/>
        </w:rPr>
        <w:t>угами</w:t>
      </w:r>
      <w:r w:rsidR="00BB3436" w:rsidRPr="00BB3436">
        <w:rPr>
          <w:rFonts w:cs="Times New Roman"/>
          <w:sz w:val="23"/>
          <w:szCs w:val="23"/>
        </w:rPr>
        <w:t xml:space="preserve"> на неопределенный срок.</w:t>
      </w:r>
    </w:p>
    <w:p w14:paraId="3A9855A5" w14:textId="77777777" w:rsidR="00C63AC4" w:rsidRPr="00865E2E" w:rsidRDefault="00C63AC4" w:rsidP="00C63AC4">
      <w:pPr>
        <w:pStyle w:val="ListParagraph"/>
        <w:spacing w:line="240" w:lineRule="auto"/>
        <w:ind w:firstLine="0"/>
        <w:rPr>
          <w:rFonts w:cs="Times New Roman"/>
          <w:sz w:val="23"/>
          <w:szCs w:val="23"/>
        </w:rPr>
      </w:pPr>
    </w:p>
    <w:p w14:paraId="011A69B2" w14:textId="38CD69EA" w:rsidR="00C63AC4" w:rsidRPr="00865E2E" w:rsidRDefault="00C63AC4" w:rsidP="00C63AC4">
      <w:pPr>
        <w:pStyle w:val="ListParagraph"/>
        <w:spacing w:line="240" w:lineRule="auto"/>
        <w:ind w:firstLine="0"/>
        <w:rPr>
          <w:rFonts w:cs="Times New Roman"/>
          <w:sz w:val="23"/>
          <w:szCs w:val="23"/>
        </w:rPr>
      </w:pPr>
      <w:r w:rsidRPr="00865E2E">
        <w:rPr>
          <w:rFonts w:cs="Times New Roman"/>
          <w:sz w:val="23"/>
          <w:szCs w:val="23"/>
        </w:rPr>
        <w:t>При необходимости Пользователь имеет право приобрести дополнительные пакеты на участие в тендерах в личном кабинете сайта. Стоимость дополнительных пакетов:</w:t>
      </w:r>
    </w:p>
    <w:p w14:paraId="6D558177" w14:textId="77777777" w:rsidR="00C63AC4" w:rsidRPr="00865E2E" w:rsidRDefault="00C63AC4" w:rsidP="00C63AC4">
      <w:pPr>
        <w:pStyle w:val="ListParagraph"/>
        <w:spacing w:line="240" w:lineRule="auto"/>
        <w:ind w:firstLine="0"/>
        <w:rPr>
          <w:rFonts w:cs="Times New Roman"/>
          <w:sz w:val="23"/>
          <w:szCs w:val="23"/>
        </w:rPr>
      </w:pPr>
    </w:p>
    <w:tbl>
      <w:tblPr>
        <w:tblStyle w:val="TableGrid"/>
        <w:tblW w:w="0" w:type="auto"/>
        <w:tblInd w:w="726" w:type="dxa"/>
        <w:tblLook w:val="04A0" w:firstRow="1" w:lastRow="0" w:firstColumn="1" w:lastColumn="0" w:noHBand="0" w:noVBand="1"/>
      </w:tblPr>
      <w:tblGrid>
        <w:gridCol w:w="3155"/>
        <w:gridCol w:w="3627"/>
      </w:tblGrid>
      <w:tr w:rsidR="00C63AC4" w:rsidRPr="00865E2E" w14:paraId="3FA7711C" w14:textId="77777777" w:rsidTr="001C2B8A">
        <w:trPr>
          <w:trHeight w:val="293"/>
        </w:trPr>
        <w:tc>
          <w:tcPr>
            <w:tcW w:w="6782" w:type="dxa"/>
            <w:gridSpan w:val="2"/>
          </w:tcPr>
          <w:p w14:paraId="0454AE18" w14:textId="77777777" w:rsidR="00C63AC4" w:rsidRPr="00865E2E" w:rsidRDefault="00C63AC4" w:rsidP="001C2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5E2E">
              <w:rPr>
                <w:rFonts w:ascii="Times New Roman" w:hAnsi="Times New Roman" w:cs="Times New Roman"/>
                <w:sz w:val="23"/>
                <w:szCs w:val="23"/>
              </w:rPr>
              <w:t>Стоимость дополнительных пакетов на участие в тендерах</w:t>
            </w:r>
          </w:p>
        </w:tc>
      </w:tr>
      <w:tr w:rsidR="00C63AC4" w:rsidRPr="00865E2E" w14:paraId="29686859" w14:textId="77777777" w:rsidTr="001C2B8A">
        <w:trPr>
          <w:trHeight w:val="323"/>
        </w:trPr>
        <w:tc>
          <w:tcPr>
            <w:tcW w:w="3155" w:type="dxa"/>
          </w:tcPr>
          <w:p w14:paraId="15AB2753" w14:textId="2330F4D1" w:rsidR="00C63AC4" w:rsidRPr="00865E2E" w:rsidRDefault="00091B16" w:rsidP="001C2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63AC4" w:rsidRPr="00865E2E">
              <w:rPr>
                <w:rFonts w:ascii="Times New Roman" w:hAnsi="Times New Roman" w:cs="Times New Roman"/>
                <w:sz w:val="23"/>
                <w:szCs w:val="23"/>
              </w:rPr>
              <w:t xml:space="preserve"> тендеров</w:t>
            </w:r>
          </w:p>
        </w:tc>
        <w:tc>
          <w:tcPr>
            <w:tcW w:w="3627" w:type="dxa"/>
          </w:tcPr>
          <w:p w14:paraId="6210610F" w14:textId="555FFB19" w:rsidR="00C63AC4" w:rsidRPr="00865E2E" w:rsidRDefault="00091B16" w:rsidP="001C2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C63AC4" w:rsidRPr="00865E2E">
              <w:rPr>
                <w:rFonts w:ascii="Times New Roman" w:hAnsi="Times New Roman" w:cs="Times New Roman"/>
                <w:sz w:val="23"/>
                <w:szCs w:val="23"/>
              </w:rPr>
              <w:t xml:space="preserve"> 000 руб.</w:t>
            </w:r>
          </w:p>
        </w:tc>
      </w:tr>
      <w:tr w:rsidR="00C63AC4" w:rsidRPr="00865E2E" w14:paraId="5A763BE9" w14:textId="77777777" w:rsidTr="001C2B8A">
        <w:trPr>
          <w:trHeight w:val="314"/>
        </w:trPr>
        <w:tc>
          <w:tcPr>
            <w:tcW w:w="3155" w:type="dxa"/>
          </w:tcPr>
          <w:p w14:paraId="2577E764" w14:textId="20BA8F28" w:rsidR="00C63AC4" w:rsidRPr="00865E2E" w:rsidRDefault="00091B16" w:rsidP="001C2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C63AC4" w:rsidRPr="00865E2E">
              <w:rPr>
                <w:rFonts w:ascii="Times New Roman" w:hAnsi="Times New Roman" w:cs="Times New Roman"/>
                <w:sz w:val="23"/>
                <w:szCs w:val="23"/>
              </w:rPr>
              <w:t xml:space="preserve"> тендеров</w:t>
            </w:r>
          </w:p>
        </w:tc>
        <w:tc>
          <w:tcPr>
            <w:tcW w:w="3627" w:type="dxa"/>
          </w:tcPr>
          <w:p w14:paraId="03F49EA1" w14:textId="77777777" w:rsidR="00C63AC4" w:rsidRPr="00865E2E" w:rsidRDefault="00C63AC4" w:rsidP="001C2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5E2E">
              <w:rPr>
                <w:rFonts w:ascii="Times New Roman" w:hAnsi="Times New Roman" w:cs="Times New Roman"/>
                <w:sz w:val="23"/>
                <w:szCs w:val="23"/>
              </w:rPr>
              <w:t>8 000 руб.</w:t>
            </w:r>
          </w:p>
        </w:tc>
      </w:tr>
      <w:tr w:rsidR="00C63AC4" w:rsidRPr="00865E2E" w14:paraId="281A7AB3" w14:textId="77777777" w:rsidTr="001C2B8A">
        <w:trPr>
          <w:trHeight w:val="314"/>
        </w:trPr>
        <w:tc>
          <w:tcPr>
            <w:tcW w:w="3155" w:type="dxa"/>
          </w:tcPr>
          <w:p w14:paraId="04E5470B" w14:textId="55B78304" w:rsidR="00C63AC4" w:rsidRPr="00865E2E" w:rsidRDefault="00091B16" w:rsidP="001C2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C63AC4" w:rsidRPr="00865E2E">
              <w:rPr>
                <w:rFonts w:ascii="Times New Roman" w:hAnsi="Times New Roman" w:cs="Times New Roman"/>
                <w:sz w:val="23"/>
                <w:szCs w:val="23"/>
              </w:rPr>
              <w:t xml:space="preserve"> тендеров</w:t>
            </w:r>
          </w:p>
        </w:tc>
        <w:tc>
          <w:tcPr>
            <w:tcW w:w="3627" w:type="dxa"/>
          </w:tcPr>
          <w:p w14:paraId="6AE32BF6" w14:textId="77777777" w:rsidR="00C63AC4" w:rsidRPr="00865E2E" w:rsidRDefault="00C63AC4" w:rsidP="001C2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5E2E">
              <w:rPr>
                <w:rFonts w:ascii="Times New Roman" w:hAnsi="Times New Roman" w:cs="Times New Roman"/>
                <w:sz w:val="23"/>
                <w:szCs w:val="23"/>
              </w:rPr>
              <w:t>12 000 руб.</w:t>
            </w:r>
          </w:p>
        </w:tc>
      </w:tr>
    </w:tbl>
    <w:p w14:paraId="7B72FAE6" w14:textId="1413F8CA" w:rsidR="003564BA" w:rsidRDefault="003564BA">
      <w:pPr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sz w:val="23"/>
          <w:szCs w:val="23"/>
          <w:lang w:eastAsia="ru-RU"/>
        </w:rPr>
        <w:br w:type="page"/>
      </w:r>
    </w:p>
    <w:p w14:paraId="5D3C0C5D" w14:textId="77777777" w:rsidR="003564BA" w:rsidRDefault="003564BA" w:rsidP="00BC0B4C">
      <w:pPr>
        <w:tabs>
          <w:tab w:val="left" w:pos="1134"/>
        </w:tabs>
        <w:spacing w:before="0" w:line="240" w:lineRule="auto"/>
        <w:ind w:firstLine="709"/>
        <w:jc w:val="center"/>
        <w:rPr>
          <w:rFonts w:eastAsia="Times New Roman" w:cs="Times New Roman"/>
          <w:sz w:val="23"/>
          <w:szCs w:val="23"/>
          <w:lang w:eastAsia="ru-RU"/>
        </w:rPr>
      </w:pPr>
    </w:p>
    <w:p w14:paraId="5D40A558" w14:textId="77777777" w:rsidR="003564BA" w:rsidRPr="00865E2E" w:rsidRDefault="003564BA" w:rsidP="00BC0B4C">
      <w:pPr>
        <w:tabs>
          <w:tab w:val="left" w:pos="1134"/>
        </w:tabs>
        <w:spacing w:before="0" w:line="240" w:lineRule="auto"/>
        <w:ind w:firstLine="709"/>
        <w:jc w:val="center"/>
        <w:rPr>
          <w:rFonts w:eastAsia="Times New Roman" w:cs="Times New Roman"/>
          <w:sz w:val="23"/>
          <w:szCs w:val="23"/>
          <w:lang w:eastAsia="ru-RU"/>
        </w:rPr>
      </w:pPr>
    </w:p>
    <w:p w14:paraId="68A999D0" w14:textId="77777777" w:rsidR="00BC0B4C" w:rsidRPr="00865E2E" w:rsidRDefault="00BC0B4C" w:rsidP="00BC0B4C">
      <w:pPr>
        <w:tabs>
          <w:tab w:val="left" w:pos="1134"/>
        </w:tabs>
        <w:spacing w:line="240" w:lineRule="auto"/>
        <w:ind w:firstLine="709"/>
        <w:jc w:val="center"/>
        <w:rPr>
          <w:rFonts w:cs="Times New Roman"/>
          <w:sz w:val="23"/>
          <w:szCs w:val="23"/>
        </w:rPr>
      </w:pPr>
      <w:r w:rsidRPr="00865E2E">
        <w:rPr>
          <w:rFonts w:cs="Times New Roman"/>
          <w:sz w:val="23"/>
          <w:szCs w:val="23"/>
        </w:rPr>
        <w:t>Тарифный план «Корпоративный»</w:t>
      </w:r>
    </w:p>
    <w:p w14:paraId="4D7EAA96" w14:textId="77777777" w:rsidR="00BC0B4C" w:rsidRPr="00865E2E" w:rsidRDefault="00BC0B4C" w:rsidP="00BC0B4C">
      <w:pPr>
        <w:tabs>
          <w:tab w:val="left" w:pos="1134"/>
        </w:tabs>
        <w:spacing w:line="240" w:lineRule="auto"/>
        <w:ind w:firstLine="709"/>
        <w:rPr>
          <w:rFonts w:cs="Times New Roman"/>
          <w:sz w:val="23"/>
          <w:szCs w:val="23"/>
        </w:rPr>
      </w:pPr>
    </w:p>
    <w:p w14:paraId="218F6369" w14:textId="01430C49" w:rsidR="00BC0B4C" w:rsidRDefault="00BC0B4C" w:rsidP="00456D6A">
      <w:pPr>
        <w:pStyle w:val="ListParagraph"/>
        <w:tabs>
          <w:tab w:val="left" w:pos="1134"/>
        </w:tabs>
        <w:spacing w:line="240" w:lineRule="auto"/>
        <w:ind w:left="1069" w:firstLine="0"/>
        <w:rPr>
          <w:rFonts w:cs="Times New Roman"/>
          <w:sz w:val="23"/>
          <w:szCs w:val="23"/>
        </w:rPr>
      </w:pPr>
      <w:r w:rsidRPr="00865E2E">
        <w:rPr>
          <w:rFonts w:cs="Times New Roman"/>
          <w:sz w:val="23"/>
          <w:szCs w:val="23"/>
        </w:rPr>
        <w:t>Перечень услуг:</w:t>
      </w:r>
    </w:p>
    <w:p w14:paraId="043AFD74" w14:textId="77777777" w:rsidR="00C63AC4" w:rsidRPr="00865E2E" w:rsidRDefault="00C63AC4" w:rsidP="00114CE3">
      <w:pPr>
        <w:pStyle w:val="ListParagraph"/>
        <w:tabs>
          <w:tab w:val="left" w:pos="1134"/>
        </w:tabs>
        <w:spacing w:line="240" w:lineRule="auto"/>
        <w:ind w:left="1069" w:firstLine="0"/>
        <w:rPr>
          <w:rFonts w:cs="Times New Roman"/>
          <w:sz w:val="23"/>
          <w:szCs w:val="23"/>
        </w:rPr>
      </w:pPr>
    </w:p>
    <w:p w14:paraId="14E5857E" w14:textId="77777777" w:rsidR="00BC0B4C" w:rsidRPr="00865E2E" w:rsidRDefault="00BC0B4C" w:rsidP="00BC0B4C">
      <w:pPr>
        <w:pStyle w:val="ListParagraph"/>
        <w:numPr>
          <w:ilvl w:val="0"/>
          <w:numId w:val="7"/>
        </w:numPr>
        <w:tabs>
          <w:tab w:val="left" w:pos="1134"/>
        </w:tabs>
        <w:spacing w:line="240" w:lineRule="auto"/>
        <w:ind w:left="1418"/>
        <w:rPr>
          <w:rFonts w:cs="Times New Roman"/>
          <w:sz w:val="23"/>
          <w:szCs w:val="23"/>
        </w:rPr>
      </w:pPr>
      <w:r w:rsidRPr="00865E2E">
        <w:rPr>
          <w:rFonts w:cs="Times New Roman"/>
          <w:sz w:val="23"/>
          <w:szCs w:val="23"/>
        </w:rPr>
        <w:t>Базовый и расширенный поиск по каталогу компаний</w:t>
      </w:r>
    </w:p>
    <w:p w14:paraId="443EFE27" w14:textId="77777777" w:rsidR="00BC0B4C" w:rsidRPr="00865E2E" w:rsidRDefault="00BC0B4C" w:rsidP="00BC0B4C">
      <w:pPr>
        <w:pStyle w:val="ListParagraph"/>
        <w:numPr>
          <w:ilvl w:val="0"/>
          <w:numId w:val="7"/>
        </w:numPr>
        <w:tabs>
          <w:tab w:val="left" w:pos="1134"/>
        </w:tabs>
        <w:spacing w:line="240" w:lineRule="auto"/>
        <w:ind w:left="1418"/>
        <w:rPr>
          <w:rFonts w:cs="Times New Roman"/>
          <w:sz w:val="23"/>
          <w:szCs w:val="23"/>
        </w:rPr>
      </w:pPr>
      <w:r w:rsidRPr="00865E2E">
        <w:rPr>
          <w:rFonts w:cs="Times New Roman"/>
          <w:sz w:val="23"/>
          <w:szCs w:val="23"/>
        </w:rPr>
        <w:t>Доступ к разделу «Портфолио компании»</w:t>
      </w:r>
    </w:p>
    <w:p w14:paraId="3FA8EDAB" w14:textId="77777777" w:rsidR="00BC0B4C" w:rsidRPr="00865E2E" w:rsidRDefault="00BC0B4C" w:rsidP="00BC0B4C">
      <w:pPr>
        <w:pStyle w:val="ListParagraph"/>
        <w:numPr>
          <w:ilvl w:val="0"/>
          <w:numId w:val="7"/>
        </w:numPr>
        <w:tabs>
          <w:tab w:val="left" w:pos="1134"/>
        </w:tabs>
        <w:spacing w:line="240" w:lineRule="auto"/>
        <w:ind w:left="1418"/>
        <w:rPr>
          <w:rFonts w:cs="Times New Roman"/>
          <w:sz w:val="23"/>
          <w:szCs w:val="23"/>
        </w:rPr>
      </w:pPr>
      <w:r w:rsidRPr="00865E2E">
        <w:rPr>
          <w:rFonts w:cs="Times New Roman"/>
          <w:sz w:val="23"/>
          <w:szCs w:val="23"/>
        </w:rPr>
        <w:t>Доступ к разделу «Надежность компании»</w:t>
      </w:r>
    </w:p>
    <w:p w14:paraId="4EB2883F" w14:textId="77777777" w:rsidR="00BC0B4C" w:rsidRPr="00865E2E" w:rsidRDefault="00BC0B4C" w:rsidP="00BC0B4C">
      <w:pPr>
        <w:pStyle w:val="ListParagraph"/>
        <w:numPr>
          <w:ilvl w:val="0"/>
          <w:numId w:val="7"/>
        </w:numPr>
        <w:tabs>
          <w:tab w:val="left" w:pos="1134"/>
        </w:tabs>
        <w:spacing w:line="240" w:lineRule="auto"/>
        <w:ind w:left="1418"/>
        <w:rPr>
          <w:rFonts w:cs="Times New Roman"/>
          <w:sz w:val="23"/>
          <w:szCs w:val="23"/>
        </w:rPr>
      </w:pPr>
      <w:r w:rsidRPr="00865E2E">
        <w:rPr>
          <w:rFonts w:cs="Times New Roman"/>
          <w:sz w:val="23"/>
          <w:szCs w:val="23"/>
        </w:rPr>
        <w:t>Базовый и расширенный поиск тендеров и просмотр деталей о них</w:t>
      </w:r>
    </w:p>
    <w:p w14:paraId="3221AB89" w14:textId="77777777" w:rsidR="00BC0B4C" w:rsidRPr="00865E2E" w:rsidRDefault="00BC0B4C" w:rsidP="00BC0B4C">
      <w:pPr>
        <w:pStyle w:val="ListParagraph"/>
        <w:numPr>
          <w:ilvl w:val="0"/>
          <w:numId w:val="7"/>
        </w:numPr>
        <w:tabs>
          <w:tab w:val="left" w:pos="1134"/>
        </w:tabs>
        <w:spacing w:line="240" w:lineRule="auto"/>
        <w:ind w:left="1418"/>
        <w:rPr>
          <w:rFonts w:cs="Times New Roman"/>
          <w:sz w:val="23"/>
          <w:szCs w:val="23"/>
        </w:rPr>
      </w:pPr>
      <w:r w:rsidRPr="00865E2E">
        <w:rPr>
          <w:rFonts w:cs="Times New Roman"/>
          <w:sz w:val="23"/>
          <w:szCs w:val="23"/>
        </w:rPr>
        <w:t>Рекламирование своей компании, создание и управление ее профилем</w:t>
      </w:r>
    </w:p>
    <w:p w14:paraId="50BE67A8" w14:textId="77777777" w:rsidR="00BC0B4C" w:rsidRPr="00865E2E" w:rsidRDefault="00BC0B4C" w:rsidP="00BC0B4C">
      <w:pPr>
        <w:pStyle w:val="ListParagraph"/>
        <w:numPr>
          <w:ilvl w:val="0"/>
          <w:numId w:val="7"/>
        </w:numPr>
        <w:tabs>
          <w:tab w:val="left" w:pos="1134"/>
        </w:tabs>
        <w:spacing w:line="240" w:lineRule="auto"/>
        <w:ind w:left="1418"/>
        <w:rPr>
          <w:rFonts w:cs="Times New Roman"/>
          <w:sz w:val="23"/>
          <w:szCs w:val="23"/>
        </w:rPr>
      </w:pPr>
      <w:r w:rsidRPr="00865E2E">
        <w:rPr>
          <w:rFonts w:cs="Times New Roman"/>
          <w:sz w:val="23"/>
          <w:szCs w:val="23"/>
        </w:rPr>
        <w:t>Участие в тендерах</w:t>
      </w:r>
    </w:p>
    <w:p w14:paraId="339B7D69" w14:textId="77777777" w:rsidR="00BC0B4C" w:rsidRPr="00865E2E" w:rsidRDefault="00BC0B4C" w:rsidP="00BC0B4C">
      <w:pPr>
        <w:pStyle w:val="ListParagraph"/>
        <w:numPr>
          <w:ilvl w:val="0"/>
          <w:numId w:val="7"/>
        </w:numPr>
        <w:tabs>
          <w:tab w:val="left" w:pos="1134"/>
        </w:tabs>
        <w:spacing w:line="240" w:lineRule="auto"/>
        <w:ind w:left="1418"/>
        <w:rPr>
          <w:rFonts w:cs="Times New Roman"/>
          <w:sz w:val="23"/>
          <w:szCs w:val="23"/>
        </w:rPr>
      </w:pPr>
      <w:r w:rsidRPr="00865E2E">
        <w:rPr>
          <w:rFonts w:cs="Times New Roman"/>
          <w:sz w:val="23"/>
          <w:szCs w:val="23"/>
        </w:rPr>
        <w:t>Создание и проведение тендеров</w:t>
      </w:r>
    </w:p>
    <w:p w14:paraId="6F26F5C4" w14:textId="4DD26476" w:rsidR="00BC0B4C" w:rsidRDefault="00BC0B4C" w:rsidP="003564BA">
      <w:pPr>
        <w:tabs>
          <w:tab w:val="left" w:pos="1134"/>
        </w:tabs>
        <w:spacing w:line="240" w:lineRule="auto"/>
        <w:ind w:firstLine="0"/>
        <w:rPr>
          <w:rFonts w:cs="Times New Roman"/>
          <w:sz w:val="23"/>
          <w:szCs w:val="23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214"/>
        <w:gridCol w:w="1892"/>
        <w:gridCol w:w="1984"/>
        <w:gridCol w:w="2540"/>
      </w:tblGrid>
      <w:tr w:rsidR="00C63AC4" w:rsidRPr="00C63AC4" w14:paraId="35049EB1" w14:textId="77777777" w:rsidTr="00030DAC">
        <w:trPr>
          <w:trHeight w:val="344"/>
        </w:trPr>
        <w:tc>
          <w:tcPr>
            <w:tcW w:w="2214" w:type="dxa"/>
            <w:vMerge w:val="restart"/>
          </w:tcPr>
          <w:p w14:paraId="6A4143C1" w14:textId="366EBAF8" w:rsidR="00C63AC4" w:rsidRPr="00114CE3" w:rsidRDefault="00C63AC4" w:rsidP="00114CE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3AC4">
              <w:rPr>
                <w:rFonts w:cs="Times New Roman"/>
                <w:sz w:val="23"/>
                <w:szCs w:val="23"/>
              </w:rPr>
              <w:t>Расчётный период (срок действия тарифного плана)</w:t>
            </w:r>
          </w:p>
        </w:tc>
        <w:tc>
          <w:tcPr>
            <w:tcW w:w="3876" w:type="dxa"/>
            <w:gridSpan w:val="2"/>
          </w:tcPr>
          <w:p w14:paraId="49DF99CE" w14:textId="7A36333A" w:rsidR="00C63AC4" w:rsidRPr="00114CE3" w:rsidRDefault="00C63AC4" w:rsidP="00114CE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3AC4">
              <w:rPr>
                <w:rFonts w:cs="Times New Roman"/>
                <w:sz w:val="23"/>
                <w:szCs w:val="23"/>
              </w:rPr>
              <w:t>Лимиты</w:t>
            </w:r>
          </w:p>
        </w:tc>
        <w:tc>
          <w:tcPr>
            <w:tcW w:w="2540" w:type="dxa"/>
            <w:vMerge w:val="restart"/>
          </w:tcPr>
          <w:p w14:paraId="221C5C10" w14:textId="6053A3AB" w:rsidR="00C63AC4" w:rsidRPr="00114CE3" w:rsidRDefault="00C63AC4" w:rsidP="00114CE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3AC4">
              <w:rPr>
                <w:rFonts w:cs="Times New Roman"/>
                <w:sz w:val="23"/>
                <w:szCs w:val="23"/>
              </w:rPr>
              <w:t>Стоимость</w:t>
            </w:r>
          </w:p>
        </w:tc>
      </w:tr>
      <w:tr w:rsidR="00C63AC4" w:rsidRPr="00C63AC4" w14:paraId="06244BCD" w14:textId="77777777" w:rsidTr="00030DAC">
        <w:tc>
          <w:tcPr>
            <w:tcW w:w="2214" w:type="dxa"/>
            <w:vMerge/>
          </w:tcPr>
          <w:p w14:paraId="0D48ADB7" w14:textId="77777777" w:rsidR="00C63AC4" w:rsidRPr="00114CE3" w:rsidRDefault="00C63AC4" w:rsidP="003564BA">
            <w:pPr>
              <w:tabs>
                <w:tab w:val="left" w:pos="1134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2" w:type="dxa"/>
          </w:tcPr>
          <w:p w14:paraId="383D0EE9" w14:textId="64873FA3" w:rsidR="00C63AC4" w:rsidRPr="00114CE3" w:rsidRDefault="00C63AC4" w:rsidP="00114CE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3AC4">
              <w:rPr>
                <w:rFonts w:ascii="Times New Roman" w:hAnsi="Times New Roman" w:cs="Times New Roman"/>
                <w:sz w:val="23"/>
                <w:szCs w:val="23"/>
              </w:rPr>
              <w:t>Организация тендеров</w:t>
            </w:r>
          </w:p>
        </w:tc>
        <w:tc>
          <w:tcPr>
            <w:tcW w:w="1984" w:type="dxa"/>
          </w:tcPr>
          <w:p w14:paraId="1971DAC9" w14:textId="61046928" w:rsidR="00C63AC4" w:rsidRPr="00114CE3" w:rsidRDefault="00C63AC4" w:rsidP="00114CE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3AC4">
              <w:rPr>
                <w:rFonts w:ascii="Times New Roman" w:hAnsi="Times New Roman" w:cs="Times New Roman"/>
                <w:sz w:val="23"/>
                <w:szCs w:val="23"/>
              </w:rPr>
              <w:t>Участие в тендерах</w:t>
            </w:r>
          </w:p>
        </w:tc>
        <w:tc>
          <w:tcPr>
            <w:tcW w:w="2540" w:type="dxa"/>
            <w:vMerge/>
          </w:tcPr>
          <w:p w14:paraId="3FE31834" w14:textId="77777777" w:rsidR="00C63AC4" w:rsidRPr="00114CE3" w:rsidRDefault="00C63AC4" w:rsidP="003564BA">
            <w:pPr>
              <w:tabs>
                <w:tab w:val="left" w:pos="1134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56D6A" w:rsidRPr="00C63AC4" w14:paraId="58F7D103" w14:textId="77777777" w:rsidTr="00030DAC">
        <w:tc>
          <w:tcPr>
            <w:tcW w:w="2214" w:type="dxa"/>
          </w:tcPr>
          <w:p w14:paraId="397CA0D5" w14:textId="1429195A" w:rsidR="00456D6A" w:rsidRPr="00114CE3" w:rsidRDefault="00BB3436" w:rsidP="003564BA">
            <w:pPr>
              <w:tabs>
                <w:tab w:val="left" w:pos="1134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  <w:r w:rsidR="00C63AC4" w:rsidRPr="00C63AC4">
              <w:rPr>
                <w:rFonts w:cs="Times New Roman"/>
                <w:sz w:val="23"/>
                <w:szCs w:val="23"/>
              </w:rPr>
              <w:t xml:space="preserve"> месяца</w:t>
            </w:r>
          </w:p>
        </w:tc>
        <w:tc>
          <w:tcPr>
            <w:tcW w:w="1892" w:type="dxa"/>
          </w:tcPr>
          <w:p w14:paraId="7D32EF68" w14:textId="2914F4A3" w:rsidR="00456D6A" w:rsidRPr="00114CE3" w:rsidRDefault="00BB3436" w:rsidP="00114CE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4" w:type="dxa"/>
          </w:tcPr>
          <w:p w14:paraId="2617556E" w14:textId="449BD6B1" w:rsidR="00456D6A" w:rsidRPr="00114CE3" w:rsidRDefault="00BB3436" w:rsidP="00114CE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40" w:type="dxa"/>
          </w:tcPr>
          <w:p w14:paraId="68351F1F" w14:textId="298813CD" w:rsidR="00456D6A" w:rsidRPr="00114CE3" w:rsidRDefault="00030DAC" w:rsidP="003564BA">
            <w:pPr>
              <w:tabs>
                <w:tab w:val="left" w:pos="1134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E15478">
              <w:rPr>
                <w:rFonts w:ascii="Times New Roman" w:hAnsi="Times New Roman" w:cs="Times New Roman"/>
                <w:sz w:val="23"/>
                <w:szCs w:val="23"/>
              </w:rPr>
              <w:t xml:space="preserve"> 000 руб.</w:t>
            </w:r>
          </w:p>
        </w:tc>
      </w:tr>
      <w:tr w:rsidR="00C63AC4" w:rsidRPr="00C63AC4" w14:paraId="7BA60949" w14:textId="77777777" w:rsidTr="00030DAC">
        <w:tc>
          <w:tcPr>
            <w:tcW w:w="2214" w:type="dxa"/>
          </w:tcPr>
          <w:p w14:paraId="2A96124E" w14:textId="2C927693" w:rsidR="00C63AC4" w:rsidRPr="00114CE3" w:rsidRDefault="00BB3436" w:rsidP="003564BA">
            <w:pPr>
              <w:tabs>
                <w:tab w:val="left" w:pos="1134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  <w:r w:rsidR="00C63AC4" w:rsidRPr="00C63AC4">
              <w:rPr>
                <w:rFonts w:cs="Times New Roman"/>
                <w:sz w:val="23"/>
                <w:szCs w:val="23"/>
              </w:rPr>
              <w:t xml:space="preserve"> месяцев</w:t>
            </w:r>
          </w:p>
        </w:tc>
        <w:tc>
          <w:tcPr>
            <w:tcW w:w="1892" w:type="dxa"/>
          </w:tcPr>
          <w:p w14:paraId="5A491479" w14:textId="19C5D8C2" w:rsidR="00C63AC4" w:rsidRPr="00114CE3" w:rsidRDefault="00BB3436" w:rsidP="00C63AC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84" w:type="dxa"/>
          </w:tcPr>
          <w:p w14:paraId="40A35381" w14:textId="521FA472" w:rsidR="00C63AC4" w:rsidRPr="00114CE3" w:rsidRDefault="00BB3436" w:rsidP="00C63AC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40" w:type="dxa"/>
          </w:tcPr>
          <w:p w14:paraId="54C744C4" w14:textId="065AF65B" w:rsidR="00C63AC4" w:rsidRPr="00114CE3" w:rsidRDefault="0089686A" w:rsidP="003564BA">
            <w:pPr>
              <w:tabs>
                <w:tab w:val="left" w:pos="1134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8 1</w:t>
            </w:r>
            <w:r w:rsidR="00030DAC">
              <w:rPr>
                <w:rFonts w:ascii="Times New Roman" w:hAnsi="Times New Roman" w:cs="Times New Roman"/>
                <w:sz w:val="23"/>
                <w:szCs w:val="23"/>
              </w:rPr>
              <w:t>00 руб. (по акцию)</w:t>
            </w:r>
          </w:p>
        </w:tc>
      </w:tr>
      <w:tr w:rsidR="00456D6A" w:rsidRPr="00C63AC4" w14:paraId="7C6FC174" w14:textId="77777777" w:rsidTr="00030DAC">
        <w:tc>
          <w:tcPr>
            <w:tcW w:w="2214" w:type="dxa"/>
          </w:tcPr>
          <w:p w14:paraId="361A3762" w14:textId="154A3393" w:rsidR="00456D6A" w:rsidRPr="00114CE3" w:rsidRDefault="00BB3436" w:rsidP="003564BA">
            <w:pPr>
              <w:tabs>
                <w:tab w:val="left" w:pos="1134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  <w:r w:rsidR="00C63AC4" w:rsidRPr="00C63AC4">
              <w:rPr>
                <w:rFonts w:cs="Times New Roman"/>
                <w:sz w:val="23"/>
                <w:szCs w:val="23"/>
              </w:rPr>
              <w:t xml:space="preserve"> месяцев</w:t>
            </w:r>
          </w:p>
        </w:tc>
        <w:tc>
          <w:tcPr>
            <w:tcW w:w="1892" w:type="dxa"/>
          </w:tcPr>
          <w:p w14:paraId="26CB7588" w14:textId="22701F8C" w:rsidR="00456D6A" w:rsidRPr="00114CE3" w:rsidRDefault="00BB3436" w:rsidP="00114CE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984" w:type="dxa"/>
          </w:tcPr>
          <w:p w14:paraId="6668AE75" w14:textId="1A8438F8" w:rsidR="00456D6A" w:rsidRPr="00114CE3" w:rsidRDefault="00BB3436" w:rsidP="00114CE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40" w:type="dxa"/>
          </w:tcPr>
          <w:p w14:paraId="58F9A65A" w14:textId="06651CB5" w:rsidR="00456D6A" w:rsidRPr="00114CE3" w:rsidRDefault="0089686A" w:rsidP="003564BA">
            <w:pPr>
              <w:tabs>
                <w:tab w:val="left" w:pos="1134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="00030DA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030DAC">
              <w:rPr>
                <w:rFonts w:ascii="Times New Roman" w:hAnsi="Times New Roman" w:cs="Times New Roman"/>
                <w:sz w:val="23"/>
                <w:szCs w:val="23"/>
              </w:rPr>
              <w:t>00 руб. (по акцию)</w:t>
            </w:r>
          </w:p>
        </w:tc>
      </w:tr>
    </w:tbl>
    <w:p w14:paraId="5D316D73" w14:textId="77777777" w:rsidR="00BC0B4C" w:rsidRPr="00865E2E" w:rsidRDefault="00BC0B4C" w:rsidP="00BC0B4C">
      <w:pPr>
        <w:pStyle w:val="ListParagraph"/>
        <w:spacing w:line="240" w:lineRule="auto"/>
        <w:ind w:left="0" w:firstLine="0"/>
        <w:rPr>
          <w:rFonts w:cs="Times New Roman"/>
          <w:sz w:val="23"/>
          <w:szCs w:val="23"/>
        </w:rPr>
      </w:pPr>
    </w:p>
    <w:p w14:paraId="12B10985" w14:textId="4D14A3F0" w:rsidR="00BC0B4C" w:rsidRDefault="00BC0B4C" w:rsidP="00C63AC4">
      <w:pPr>
        <w:pStyle w:val="ListParagraph"/>
        <w:spacing w:line="240" w:lineRule="auto"/>
        <w:ind w:firstLine="0"/>
        <w:rPr>
          <w:rFonts w:cs="Times New Roman"/>
          <w:sz w:val="23"/>
          <w:szCs w:val="23"/>
        </w:rPr>
      </w:pPr>
      <w:r w:rsidRPr="00865E2E">
        <w:rPr>
          <w:rFonts w:cs="Times New Roman"/>
          <w:sz w:val="23"/>
          <w:szCs w:val="23"/>
        </w:rPr>
        <w:t>Пользователь вправе использовать указанные лимиты в течение срока действия тарифного плана. После истечения срока действия тарифного плана, оставшееся количество предложение/тендеров использовать нельзя.</w:t>
      </w:r>
    </w:p>
    <w:p w14:paraId="2BE21B0F" w14:textId="77777777" w:rsidR="00C63AC4" w:rsidRPr="00865E2E" w:rsidRDefault="00C63AC4" w:rsidP="00114CE3">
      <w:pPr>
        <w:pStyle w:val="ListParagraph"/>
        <w:spacing w:line="240" w:lineRule="auto"/>
        <w:ind w:firstLine="0"/>
        <w:rPr>
          <w:rFonts w:cs="Times New Roman"/>
          <w:sz w:val="23"/>
          <w:szCs w:val="23"/>
        </w:rPr>
      </w:pPr>
    </w:p>
    <w:p w14:paraId="2CC6F7CD" w14:textId="77777777" w:rsidR="00BC0B4C" w:rsidRPr="00865E2E" w:rsidRDefault="00BC0B4C" w:rsidP="00114CE3">
      <w:pPr>
        <w:pStyle w:val="ListParagraph"/>
        <w:spacing w:line="240" w:lineRule="auto"/>
        <w:ind w:firstLine="0"/>
        <w:rPr>
          <w:rFonts w:cs="Times New Roman"/>
          <w:sz w:val="23"/>
          <w:szCs w:val="23"/>
        </w:rPr>
      </w:pPr>
      <w:r w:rsidRPr="00865E2E">
        <w:rPr>
          <w:rFonts w:cs="Times New Roman"/>
          <w:sz w:val="23"/>
          <w:szCs w:val="23"/>
        </w:rPr>
        <w:t>При необходимости Пользователь имеет право приобрести дополнительные пакеты на участие в тендерах и/или организации тендеров в личном кабинете сайта. Стоимость дополнительных пакетов:</w:t>
      </w:r>
    </w:p>
    <w:p w14:paraId="681D4E0F" w14:textId="77777777" w:rsidR="00BC0B4C" w:rsidRPr="00865E2E" w:rsidRDefault="00BC0B4C" w:rsidP="00BC0B4C">
      <w:pPr>
        <w:pStyle w:val="ListParagraph"/>
        <w:spacing w:line="240" w:lineRule="auto"/>
        <w:ind w:firstLine="0"/>
        <w:rPr>
          <w:rFonts w:cs="Times New Roman"/>
          <w:sz w:val="23"/>
          <w:szCs w:val="23"/>
        </w:rPr>
      </w:pPr>
    </w:p>
    <w:tbl>
      <w:tblPr>
        <w:tblStyle w:val="TableGrid"/>
        <w:tblW w:w="0" w:type="auto"/>
        <w:tblInd w:w="726" w:type="dxa"/>
        <w:tblLook w:val="04A0" w:firstRow="1" w:lastRow="0" w:firstColumn="1" w:lastColumn="0" w:noHBand="0" w:noVBand="1"/>
      </w:tblPr>
      <w:tblGrid>
        <w:gridCol w:w="3155"/>
        <w:gridCol w:w="3627"/>
      </w:tblGrid>
      <w:tr w:rsidR="00BC0B4C" w:rsidRPr="00865E2E" w14:paraId="445A7398" w14:textId="77777777" w:rsidTr="001C2B8A">
        <w:trPr>
          <w:trHeight w:val="293"/>
        </w:trPr>
        <w:tc>
          <w:tcPr>
            <w:tcW w:w="6782" w:type="dxa"/>
            <w:gridSpan w:val="2"/>
          </w:tcPr>
          <w:p w14:paraId="47488671" w14:textId="77777777" w:rsidR="00BC0B4C" w:rsidRPr="00865E2E" w:rsidRDefault="00BC0B4C" w:rsidP="001C2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5E2E">
              <w:rPr>
                <w:rFonts w:ascii="Times New Roman" w:hAnsi="Times New Roman" w:cs="Times New Roman"/>
                <w:sz w:val="23"/>
                <w:szCs w:val="23"/>
              </w:rPr>
              <w:t>Стоимость дополнительных пакетов на участие в тендерах</w:t>
            </w:r>
          </w:p>
        </w:tc>
      </w:tr>
      <w:tr w:rsidR="00BC0B4C" w:rsidRPr="00865E2E" w14:paraId="75A1E521" w14:textId="77777777" w:rsidTr="001C2B8A">
        <w:trPr>
          <w:trHeight w:val="323"/>
        </w:trPr>
        <w:tc>
          <w:tcPr>
            <w:tcW w:w="3155" w:type="dxa"/>
          </w:tcPr>
          <w:p w14:paraId="5D116030" w14:textId="6EE323A4" w:rsidR="00BC0B4C" w:rsidRPr="00865E2E" w:rsidRDefault="0089686A" w:rsidP="001C2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C0B4C" w:rsidRPr="00865E2E">
              <w:rPr>
                <w:rFonts w:ascii="Times New Roman" w:hAnsi="Times New Roman" w:cs="Times New Roman"/>
                <w:sz w:val="23"/>
                <w:szCs w:val="23"/>
              </w:rPr>
              <w:t xml:space="preserve"> тендеров</w:t>
            </w:r>
          </w:p>
        </w:tc>
        <w:tc>
          <w:tcPr>
            <w:tcW w:w="3627" w:type="dxa"/>
          </w:tcPr>
          <w:p w14:paraId="7EA406B2" w14:textId="660160D7" w:rsidR="00BC0B4C" w:rsidRPr="00865E2E" w:rsidRDefault="0089686A" w:rsidP="001C2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BC0B4C" w:rsidRPr="00865E2E">
              <w:rPr>
                <w:rFonts w:ascii="Times New Roman" w:hAnsi="Times New Roman" w:cs="Times New Roman"/>
                <w:sz w:val="23"/>
                <w:szCs w:val="23"/>
              </w:rPr>
              <w:t xml:space="preserve"> 000 руб.</w:t>
            </w:r>
          </w:p>
        </w:tc>
      </w:tr>
      <w:tr w:rsidR="00BC0B4C" w:rsidRPr="00865E2E" w14:paraId="2627BD96" w14:textId="77777777" w:rsidTr="001C2B8A">
        <w:trPr>
          <w:trHeight w:val="314"/>
        </w:trPr>
        <w:tc>
          <w:tcPr>
            <w:tcW w:w="3155" w:type="dxa"/>
          </w:tcPr>
          <w:p w14:paraId="5EE0169A" w14:textId="5C892D94" w:rsidR="00BC0B4C" w:rsidRPr="00865E2E" w:rsidRDefault="0089686A" w:rsidP="001C2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BC0B4C" w:rsidRPr="00865E2E">
              <w:rPr>
                <w:rFonts w:ascii="Times New Roman" w:hAnsi="Times New Roman" w:cs="Times New Roman"/>
                <w:sz w:val="23"/>
                <w:szCs w:val="23"/>
              </w:rPr>
              <w:t xml:space="preserve"> тендеров</w:t>
            </w:r>
          </w:p>
        </w:tc>
        <w:tc>
          <w:tcPr>
            <w:tcW w:w="3627" w:type="dxa"/>
          </w:tcPr>
          <w:p w14:paraId="55CFF646" w14:textId="77777777" w:rsidR="00BC0B4C" w:rsidRPr="00865E2E" w:rsidRDefault="00BC0B4C" w:rsidP="001C2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5E2E">
              <w:rPr>
                <w:rFonts w:ascii="Times New Roman" w:hAnsi="Times New Roman" w:cs="Times New Roman"/>
                <w:sz w:val="23"/>
                <w:szCs w:val="23"/>
              </w:rPr>
              <w:t>8 000 руб.</w:t>
            </w:r>
          </w:p>
        </w:tc>
      </w:tr>
      <w:tr w:rsidR="00BC0B4C" w:rsidRPr="00865E2E" w14:paraId="2C877475" w14:textId="77777777" w:rsidTr="001C2B8A">
        <w:trPr>
          <w:trHeight w:val="314"/>
        </w:trPr>
        <w:tc>
          <w:tcPr>
            <w:tcW w:w="3155" w:type="dxa"/>
          </w:tcPr>
          <w:p w14:paraId="5DA0FB62" w14:textId="032CF43C" w:rsidR="00BC0B4C" w:rsidRPr="00865E2E" w:rsidRDefault="0089686A" w:rsidP="001C2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BC0B4C" w:rsidRPr="00865E2E">
              <w:rPr>
                <w:rFonts w:ascii="Times New Roman" w:hAnsi="Times New Roman" w:cs="Times New Roman"/>
                <w:sz w:val="23"/>
                <w:szCs w:val="23"/>
              </w:rPr>
              <w:t xml:space="preserve"> тендеров</w:t>
            </w:r>
          </w:p>
        </w:tc>
        <w:tc>
          <w:tcPr>
            <w:tcW w:w="3627" w:type="dxa"/>
          </w:tcPr>
          <w:p w14:paraId="03D8BAEB" w14:textId="77777777" w:rsidR="00BC0B4C" w:rsidRPr="00865E2E" w:rsidRDefault="00BC0B4C" w:rsidP="001C2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5E2E">
              <w:rPr>
                <w:rFonts w:ascii="Times New Roman" w:hAnsi="Times New Roman" w:cs="Times New Roman"/>
                <w:sz w:val="23"/>
                <w:szCs w:val="23"/>
              </w:rPr>
              <w:t>12 000 руб.</w:t>
            </w:r>
          </w:p>
        </w:tc>
      </w:tr>
    </w:tbl>
    <w:tbl>
      <w:tblPr>
        <w:tblStyle w:val="TableGrid"/>
        <w:tblpPr w:leftFromText="180" w:rightFromText="180" w:vertAnchor="text" w:horzAnchor="page" w:tblpX="2421" w:tblpY="290"/>
        <w:tblW w:w="0" w:type="auto"/>
        <w:tblLook w:val="04A0" w:firstRow="1" w:lastRow="0" w:firstColumn="1" w:lastColumn="0" w:noHBand="0" w:noVBand="1"/>
      </w:tblPr>
      <w:tblGrid>
        <w:gridCol w:w="3114"/>
        <w:gridCol w:w="3680"/>
      </w:tblGrid>
      <w:tr w:rsidR="00BC0B4C" w:rsidRPr="00865E2E" w14:paraId="777A747F" w14:textId="77777777" w:rsidTr="001C2B8A">
        <w:trPr>
          <w:trHeight w:val="261"/>
        </w:trPr>
        <w:tc>
          <w:tcPr>
            <w:tcW w:w="6794" w:type="dxa"/>
            <w:gridSpan w:val="2"/>
          </w:tcPr>
          <w:p w14:paraId="638B70FD" w14:textId="77777777" w:rsidR="00BC0B4C" w:rsidRPr="00865E2E" w:rsidRDefault="00BC0B4C" w:rsidP="001C2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5E2E">
              <w:rPr>
                <w:rFonts w:ascii="Times New Roman" w:hAnsi="Times New Roman" w:cs="Times New Roman"/>
                <w:sz w:val="23"/>
                <w:szCs w:val="23"/>
              </w:rPr>
              <w:t>Стоимость дополнительных пакетов на организацию тендеров</w:t>
            </w:r>
          </w:p>
        </w:tc>
      </w:tr>
      <w:tr w:rsidR="00BC0B4C" w:rsidRPr="00865E2E" w14:paraId="5E3AA060" w14:textId="77777777" w:rsidTr="001C2B8A">
        <w:trPr>
          <w:trHeight w:val="288"/>
        </w:trPr>
        <w:tc>
          <w:tcPr>
            <w:tcW w:w="3114" w:type="dxa"/>
          </w:tcPr>
          <w:p w14:paraId="2FD41D21" w14:textId="6B4BE60F" w:rsidR="00BC0B4C" w:rsidRPr="00865E2E" w:rsidRDefault="0089686A" w:rsidP="001C2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C0B4C" w:rsidRPr="00865E2E">
              <w:rPr>
                <w:rFonts w:ascii="Times New Roman" w:hAnsi="Times New Roman" w:cs="Times New Roman"/>
                <w:sz w:val="23"/>
                <w:szCs w:val="23"/>
              </w:rPr>
              <w:t xml:space="preserve"> тендеров</w:t>
            </w:r>
          </w:p>
        </w:tc>
        <w:tc>
          <w:tcPr>
            <w:tcW w:w="3680" w:type="dxa"/>
          </w:tcPr>
          <w:p w14:paraId="776E5187" w14:textId="5C72BF09" w:rsidR="00BC0B4C" w:rsidRPr="00865E2E" w:rsidRDefault="0089686A" w:rsidP="001C2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BC0B4C" w:rsidRPr="00865E2E">
              <w:rPr>
                <w:rFonts w:ascii="Times New Roman" w:hAnsi="Times New Roman" w:cs="Times New Roman"/>
                <w:sz w:val="23"/>
                <w:szCs w:val="23"/>
              </w:rPr>
              <w:t xml:space="preserve"> 000 руб.</w:t>
            </w:r>
          </w:p>
        </w:tc>
      </w:tr>
      <w:tr w:rsidR="00BC0B4C" w:rsidRPr="00865E2E" w14:paraId="22F0AB53" w14:textId="77777777" w:rsidTr="001C2B8A">
        <w:trPr>
          <w:trHeight w:val="280"/>
        </w:trPr>
        <w:tc>
          <w:tcPr>
            <w:tcW w:w="3114" w:type="dxa"/>
          </w:tcPr>
          <w:p w14:paraId="0A27784B" w14:textId="296ACBD5" w:rsidR="00BC0B4C" w:rsidRPr="00865E2E" w:rsidRDefault="0089686A" w:rsidP="001C2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BC0B4C" w:rsidRPr="00865E2E">
              <w:rPr>
                <w:rFonts w:ascii="Times New Roman" w:hAnsi="Times New Roman" w:cs="Times New Roman"/>
                <w:sz w:val="23"/>
                <w:szCs w:val="23"/>
              </w:rPr>
              <w:t xml:space="preserve"> тендеров</w:t>
            </w:r>
          </w:p>
        </w:tc>
        <w:tc>
          <w:tcPr>
            <w:tcW w:w="3680" w:type="dxa"/>
          </w:tcPr>
          <w:p w14:paraId="273E7A90" w14:textId="626DC081" w:rsidR="00BC0B4C" w:rsidRPr="00865E2E" w:rsidRDefault="0089686A" w:rsidP="001C2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BC0B4C" w:rsidRPr="00865E2E">
              <w:rPr>
                <w:rFonts w:ascii="Times New Roman" w:hAnsi="Times New Roman" w:cs="Times New Roman"/>
                <w:sz w:val="23"/>
                <w:szCs w:val="23"/>
              </w:rPr>
              <w:t xml:space="preserve"> 000 руб.</w:t>
            </w:r>
          </w:p>
        </w:tc>
      </w:tr>
      <w:tr w:rsidR="00BC0B4C" w:rsidRPr="00865E2E" w14:paraId="3A455BFE" w14:textId="77777777" w:rsidTr="001C2B8A">
        <w:trPr>
          <w:trHeight w:val="280"/>
        </w:trPr>
        <w:tc>
          <w:tcPr>
            <w:tcW w:w="3114" w:type="dxa"/>
          </w:tcPr>
          <w:p w14:paraId="05E94DCC" w14:textId="298F8587" w:rsidR="00BC0B4C" w:rsidRPr="00865E2E" w:rsidRDefault="0089686A" w:rsidP="001C2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BC0B4C" w:rsidRPr="00865E2E">
              <w:rPr>
                <w:rFonts w:ascii="Times New Roman" w:hAnsi="Times New Roman" w:cs="Times New Roman"/>
                <w:sz w:val="23"/>
                <w:szCs w:val="23"/>
              </w:rPr>
              <w:t xml:space="preserve"> тендеров</w:t>
            </w:r>
          </w:p>
        </w:tc>
        <w:tc>
          <w:tcPr>
            <w:tcW w:w="3680" w:type="dxa"/>
          </w:tcPr>
          <w:p w14:paraId="625A38E4" w14:textId="18718606" w:rsidR="00BC0B4C" w:rsidRPr="00865E2E" w:rsidRDefault="0089686A" w:rsidP="001C2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BC0B4C" w:rsidRPr="00865E2E">
              <w:rPr>
                <w:rFonts w:ascii="Times New Roman" w:hAnsi="Times New Roman" w:cs="Times New Roman"/>
                <w:sz w:val="23"/>
                <w:szCs w:val="23"/>
              </w:rPr>
              <w:t xml:space="preserve"> 000 руб.</w:t>
            </w:r>
          </w:p>
        </w:tc>
      </w:tr>
    </w:tbl>
    <w:p w14:paraId="11E6FEF6" w14:textId="77777777" w:rsidR="00BC0B4C" w:rsidRPr="00865E2E" w:rsidRDefault="00BC0B4C" w:rsidP="00BC0B4C">
      <w:pPr>
        <w:spacing w:line="240" w:lineRule="auto"/>
        <w:ind w:firstLine="0"/>
        <w:rPr>
          <w:rFonts w:cs="Times New Roman"/>
          <w:sz w:val="23"/>
          <w:szCs w:val="23"/>
        </w:rPr>
      </w:pPr>
    </w:p>
    <w:p w14:paraId="65CFD51E" w14:textId="77777777" w:rsidR="00BC0B4C" w:rsidRPr="00865E2E" w:rsidRDefault="00BC0B4C" w:rsidP="00BC0B4C">
      <w:pPr>
        <w:spacing w:line="240" w:lineRule="auto"/>
        <w:rPr>
          <w:rFonts w:cs="Times New Roman"/>
          <w:sz w:val="23"/>
          <w:szCs w:val="23"/>
        </w:rPr>
      </w:pPr>
    </w:p>
    <w:p w14:paraId="712FD11D" w14:textId="77777777" w:rsidR="00BC0B4C" w:rsidRPr="00865E2E" w:rsidRDefault="00BC0B4C" w:rsidP="00BC0B4C">
      <w:pPr>
        <w:spacing w:line="240" w:lineRule="auto"/>
        <w:ind w:firstLine="0"/>
        <w:rPr>
          <w:rFonts w:cs="Times New Roman"/>
          <w:sz w:val="23"/>
          <w:szCs w:val="23"/>
        </w:rPr>
      </w:pPr>
    </w:p>
    <w:p w14:paraId="527630FB" w14:textId="77777777" w:rsidR="00BC0B4C" w:rsidRPr="00865E2E" w:rsidRDefault="00BC0B4C" w:rsidP="00BC0B4C">
      <w:pPr>
        <w:spacing w:line="240" w:lineRule="auto"/>
        <w:rPr>
          <w:rFonts w:cs="Times New Roman"/>
          <w:sz w:val="23"/>
          <w:szCs w:val="23"/>
        </w:rPr>
      </w:pPr>
    </w:p>
    <w:p w14:paraId="1B41F94F" w14:textId="31A1E032" w:rsidR="00BC0B4C" w:rsidRDefault="00BC0B4C" w:rsidP="00BC0B4C">
      <w:pPr>
        <w:tabs>
          <w:tab w:val="left" w:pos="1134"/>
        </w:tabs>
        <w:spacing w:line="240" w:lineRule="auto"/>
        <w:ind w:firstLine="709"/>
        <w:rPr>
          <w:rFonts w:cs="Times New Roman"/>
          <w:sz w:val="23"/>
          <w:szCs w:val="23"/>
        </w:rPr>
      </w:pPr>
    </w:p>
    <w:p w14:paraId="2A229AA2" w14:textId="5A393B68" w:rsidR="00BC0B4C" w:rsidRPr="00865E2E" w:rsidRDefault="00BC0B4C" w:rsidP="00114CE3">
      <w:pPr>
        <w:tabs>
          <w:tab w:val="left" w:pos="1134"/>
        </w:tabs>
        <w:spacing w:line="240" w:lineRule="auto"/>
        <w:ind w:firstLine="709"/>
        <w:rPr>
          <w:rFonts w:cs="Times New Roman"/>
          <w:sz w:val="23"/>
          <w:szCs w:val="23"/>
        </w:rPr>
      </w:pPr>
      <w:r w:rsidRPr="001C2B8A">
        <w:rPr>
          <w:rFonts w:eastAsia="Times New Roman" w:cs="Times New Roman"/>
          <w:i/>
          <w:iCs/>
          <w:color w:val="000000"/>
          <w:lang w:eastAsia="ru-RU"/>
        </w:rPr>
        <w:t xml:space="preserve">Последнее обновление: </w:t>
      </w:r>
      <w:r w:rsidR="0089686A">
        <w:rPr>
          <w:rFonts w:eastAsia="Times New Roman" w:cs="Times New Roman"/>
          <w:i/>
          <w:iCs/>
          <w:color w:val="000000"/>
          <w:lang w:eastAsia="ru-RU"/>
        </w:rPr>
        <w:t>10</w:t>
      </w:r>
      <w:r w:rsidRPr="001C2B8A">
        <w:rPr>
          <w:rFonts w:eastAsia="Times New Roman" w:cs="Times New Roman"/>
          <w:i/>
          <w:iCs/>
          <w:color w:val="000000"/>
          <w:lang w:eastAsia="ru-RU"/>
        </w:rPr>
        <w:t xml:space="preserve"> </w:t>
      </w:r>
      <w:r w:rsidR="0089686A">
        <w:rPr>
          <w:rFonts w:eastAsia="Times New Roman" w:cs="Times New Roman"/>
          <w:i/>
          <w:iCs/>
          <w:color w:val="000000"/>
          <w:lang w:eastAsia="ru-RU"/>
        </w:rPr>
        <w:t>февраля</w:t>
      </w:r>
      <w:r w:rsidRPr="001C2B8A">
        <w:rPr>
          <w:rFonts w:eastAsia="Times New Roman" w:cs="Times New Roman"/>
          <w:i/>
          <w:iCs/>
          <w:color w:val="000000"/>
          <w:lang w:eastAsia="ru-RU"/>
        </w:rPr>
        <w:t xml:space="preserve"> 202</w:t>
      </w:r>
      <w:r w:rsidR="0089686A">
        <w:rPr>
          <w:rFonts w:eastAsia="Times New Roman" w:cs="Times New Roman"/>
          <w:i/>
          <w:iCs/>
          <w:color w:val="000000"/>
          <w:lang w:eastAsia="ru-RU"/>
        </w:rPr>
        <w:t>2</w:t>
      </w:r>
      <w:r w:rsidRPr="001C2B8A">
        <w:rPr>
          <w:rFonts w:eastAsia="Times New Roman" w:cs="Times New Roman"/>
          <w:i/>
          <w:iCs/>
          <w:color w:val="000000"/>
          <w:lang w:eastAsia="ru-RU"/>
        </w:rPr>
        <w:t> г.</w:t>
      </w:r>
    </w:p>
    <w:p w14:paraId="4D06034C" w14:textId="77777777" w:rsidR="00BC0B4C" w:rsidRPr="00865E2E" w:rsidRDefault="00BC0B4C" w:rsidP="00BC0B4C">
      <w:pPr>
        <w:tabs>
          <w:tab w:val="left" w:pos="1134"/>
        </w:tabs>
        <w:spacing w:line="240" w:lineRule="auto"/>
        <w:ind w:firstLine="0"/>
        <w:rPr>
          <w:rFonts w:cs="Times New Roman"/>
          <w:sz w:val="23"/>
          <w:szCs w:val="23"/>
        </w:rPr>
      </w:pPr>
    </w:p>
    <w:p w14:paraId="7E460286" w14:textId="77777777" w:rsidR="00BD4901" w:rsidRPr="007B7EF1" w:rsidRDefault="00BD4901" w:rsidP="00114CE3">
      <w:pPr>
        <w:tabs>
          <w:tab w:val="left" w:pos="1134"/>
        </w:tabs>
        <w:spacing w:line="240" w:lineRule="auto"/>
        <w:ind w:firstLine="0"/>
        <w:rPr>
          <w:rFonts w:cs="Times New Roman"/>
          <w:sz w:val="23"/>
          <w:szCs w:val="23"/>
        </w:rPr>
      </w:pPr>
    </w:p>
    <w:sectPr w:rsidR="00BD4901" w:rsidRPr="007B7EF1" w:rsidSect="006E0D72">
      <w:pgSz w:w="11900" w:h="16840"/>
      <w:pgMar w:top="81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terface User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309"/>
    <w:multiLevelType w:val="hybridMultilevel"/>
    <w:tmpl w:val="7194D846"/>
    <w:lvl w:ilvl="0" w:tplc="B73888B8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CE32110"/>
    <w:multiLevelType w:val="hybridMultilevel"/>
    <w:tmpl w:val="4C2A59AE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544342F"/>
    <w:multiLevelType w:val="hybridMultilevel"/>
    <w:tmpl w:val="76D2F1EE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3EAC1053"/>
    <w:multiLevelType w:val="hybridMultilevel"/>
    <w:tmpl w:val="0A3AD696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40BF3112"/>
    <w:multiLevelType w:val="hybridMultilevel"/>
    <w:tmpl w:val="D8AA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14B6B"/>
    <w:multiLevelType w:val="hybridMultilevel"/>
    <w:tmpl w:val="8788F81A"/>
    <w:lvl w:ilvl="0" w:tplc="2B76B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F41295"/>
    <w:multiLevelType w:val="multilevel"/>
    <w:tmpl w:val="F198EA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3" w:hanging="1800"/>
      </w:pPr>
      <w:rPr>
        <w:rFonts w:hint="default"/>
      </w:rPr>
    </w:lvl>
  </w:abstractNum>
  <w:abstractNum w:abstractNumId="7" w15:restartNumberingAfterBreak="0">
    <w:nsid w:val="56930524"/>
    <w:multiLevelType w:val="multilevel"/>
    <w:tmpl w:val="9C7C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8" w15:restartNumberingAfterBreak="0">
    <w:nsid w:val="6DDC53FC"/>
    <w:multiLevelType w:val="hybridMultilevel"/>
    <w:tmpl w:val="C896C72A"/>
    <w:lvl w:ilvl="0" w:tplc="0D1AE39E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3E"/>
    <w:rsid w:val="00022BDB"/>
    <w:rsid w:val="00030DAC"/>
    <w:rsid w:val="00047B10"/>
    <w:rsid w:val="00050951"/>
    <w:rsid w:val="0007249E"/>
    <w:rsid w:val="00075CDF"/>
    <w:rsid w:val="00077224"/>
    <w:rsid w:val="00091AFF"/>
    <w:rsid w:val="00091B16"/>
    <w:rsid w:val="00095245"/>
    <w:rsid w:val="00096DF0"/>
    <w:rsid w:val="000B263A"/>
    <w:rsid w:val="000D50C6"/>
    <w:rsid w:val="000E599E"/>
    <w:rsid w:val="00103AAB"/>
    <w:rsid w:val="00114CE3"/>
    <w:rsid w:val="00116F97"/>
    <w:rsid w:val="00165A21"/>
    <w:rsid w:val="00166227"/>
    <w:rsid w:val="00166C0A"/>
    <w:rsid w:val="001742FE"/>
    <w:rsid w:val="00190670"/>
    <w:rsid w:val="001C01F5"/>
    <w:rsid w:val="001C4BED"/>
    <w:rsid w:val="002065B4"/>
    <w:rsid w:val="00227816"/>
    <w:rsid w:val="002607E2"/>
    <w:rsid w:val="00260CBF"/>
    <w:rsid w:val="0027570E"/>
    <w:rsid w:val="002D3E8F"/>
    <w:rsid w:val="002D63AB"/>
    <w:rsid w:val="002E0338"/>
    <w:rsid w:val="002E159F"/>
    <w:rsid w:val="002E2452"/>
    <w:rsid w:val="002E51CA"/>
    <w:rsid w:val="002F1DD6"/>
    <w:rsid w:val="002F391F"/>
    <w:rsid w:val="002F6C1D"/>
    <w:rsid w:val="00340CF2"/>
    <w:rsid w:val="00342887"/>
    <w:rsid w:val="003564BA"/>
    <w:rsid w:val="00360BF0"/>
    <w:rsid w:val="00365B5E"/>
    <w:rsid w:val="00371201"/>
    <w:rsid w:val="00386276"/>
    <w:rsid w:val="003A53F3"/>
    <w:rsid w:val="003B15A9"/>
    <w:rsid w:val="003B665D"/>
    <w:rsid w:val="003F72EC"/>
    <w:rsid w:val="0042362F"/>
    <w:rsid w:val="00436878"/>
    <w:rsid w:val="00436970"/>
    <w:rsid w:val="00456D6A"/>
    <w:rsid w:val="0046262E"/>
    <w:rsid w:val="00470134"/>
    <w:rsid w:val="004C0148"/>
    <w:rsid w:val="004C534F"/>
    <w:rsid w:val="004D2E30"/>
    <w:rsid w:val="00530230"/>
    <w:rsid w:val="005355DB"/>
    <w:rsid w:val="00565014"/>
    <w:rsid w:val="00572A2B"/>
    <w:rsid w:val="00577D9A"/>
    <w:rsid w:val="005E014F"/>
    <w:rsid w:val="005E3448"/>
    <w:rsid w:val="00626E00"/>
    <w:rsid w:val="00641E81"/>
    <w:rsid w:val="00674337"/>
    <w:rsid w:val="006827AA"/>
    <w:rsid w:val="00682E81"/>
    <w:rsid w:val="006837F6"/>
    <w:rsid w:val="006842AC"/>
    <w:rsid w:val="006B1434"/>
    <w:rsid w:val="006C12DF"/>
    <w:rsid w:val="006C5F9E"/>
    <w:rsid w:val="006E0D72"/>
    <w:rsid w:val="006E7A29"/>
    <w:rsid w:val="006F1E4F"/>
    <w:rsid w:val="006F6F4F"/>
    <w:rsid w:val="00703193"/>
    <w:rsid w:val="00720397"/>
    <w:rsid w:val="0074361D"/>
    <w:rsid w:val="00757457"/>
    <w:rsid w:val="00767DE5"/>
    <w:rsid w:val="007B6026"/>
    <w:rsid w:val="007B7EF1"/>
    <w:rsid w:val="007D00FB"/>
    <w:rsid w:val="007D15E6"/>
    <w:rsid w:val="007E6F95"/>
    <w:rsid w:val="0081095F"/>
    <w:rsid w:val="00816C95"/>
    <w:rsid w:val="00817DF1"/>
    <w:rsid w:val="008234BE"/>
    <w:rsid w:val="00832561"/>
    <w:rsid w:val="00836426"/>
    <w:rsid w:val="00853E8F"/>
    <w:rsid w:val="0089686A"/>
    <w:rsid w:val="008D7EC4"/>
    <w:rsid w:val="008F3B4A"/>
    <w:rsid w:val="0094427D"/>
    <w:rsid w:val="009671E6"/>
    <w:rsid w:val="009A3F4C"/>
    <w:rsid w:val="009A504B"/>
    <w:rsid w:val="009B0419"/>
    <w:rsid w:val="009E280A"/>
    <w:rsid w:val="009E5EC3"/>
    <w:rsid w:val="009F3AD0"/>
    <w:rsid w:val="009F566F"/>
    <w:rsid w:val="00A06F6D"/>
    <w:rsid w:val="00A14C97"/>
    <w:rsid w:val="00A43612"/>
    <w:rsid w:val="00A66395"/>
    <w:rsid w:val="00A80D9F"/>
    <w:rsid w:val="00A8536B"/>
    <w:rsid w:val="00A87039"/>
    <w:rsid w:val="00AA175C"/>
    <w:rsid w:val="00AC1071"/>
    <w:rsid w:val="00AF062D"/>
    <w:rsid w:val="00AF09A8"/>
    <w:rsid w:val="00B108E8"/>
    <w:rsid w:val="00B24EAD"/>
    <w:rsid w:val="00B3261B"/>
    <w:rsid w:val="00B34797"/>
    <w:rsid w:val="00B72AA3"/>
    <w:rsid w:val="00B75914"/>
    <w:rsid w:val="00B77654"/>
    <w:rsid w:val="00BA0981"/>
    <w:rsid w:val="00BB3436"/>
    <w:rsid w:val="00BC0B4C"/>
    <w:rsid w:val="00BC4647"/>
    <w:rsid w:val="00BC58D3"/>
    <w:rsid w:val="00BD4901"/>
    <w:rsid w:val="00BE379E"/>
    <w:rsid w:val="00BF248C"/>
    <w:rsid w:val="00C0523A"/>
    <w:rsid w:val="00C06B29"/>
    <w:rsid w:val="00C167EA"/>
    <w:rsid w:val="00C2183E"/>
    <w:rsid w:val="00C63AC4"/>
    <w:rsid w:val="00C85F21"/>
    <w:rsid w:val="00C876A5"/>
    <w:rsid w:val="00C97A33"/>
    <w:rsid w:val="00CA5B8E"/>
    <w:rsid w:val="00CB4D12"/>
    <w:rsid w:val="00CC2FC9"/>
    <w:rsid w:val="00CE3B49"/>
    <w:rsid w:val="00D15CE2"/>
    <w:rsid w:val="00D2290B"/>
    <w:rsid w:val="00D25AC2"/>
    <w:rsid w:val="00D30B24"/>
    <w:rsid w:val="00D32EF8"/>
    <w:rsid w:val="00D475CB"/>
    <w:rsid w:val="00D60DDB"/>
    <w:rsid w:val="00D6335D"/>
    <w:rsid w:val="00D72503"/>
    <w:rsid w:val="00D829BD"/>
    <w:rsid w:val="00D8462B"/>
    <w:rsid w:val="00D8767E"/>
    <w:rsid w:val="00D9511B"/>
    <w:rsid w:val="00DA7748"/>
    <w:rsid w:val="00DF0F75"/>
    <w:rsid w:val="00E12CC3"/>
    <w:rsid w:val="00E15478"/>
    <w:rsid w:val="00E25CA6"/>
    <w:rsid w:val="00E36617"/>
    <w:rsid w:val="00E36EA3"/>
    <w:rsid w:val="00E44C4B"/>
    <w:rsid w:val="00E5432A"/>
    <w:rsid w:val="00E57675"/>
    <w:rsid w:val="00E63F2C"/>
    <w:rsid w:val="00E70FEC"/>
    <w:rsid w:val="00E71FBF"/>
    <w:rsid w:val="00E86863"/>
    <w:rsid w:val="00E87500"/>
    <w:rsid w:val="00E937C3"/>
    <w:rsid w:val="00EB603A"/>
    <w:rsid w:val="00EB63E6"/>
    <w:rsid w:val="00EC10CB"/>
    <w:rsid w:val="00EE0523"/>
    <w:rsid w:val="00EF658B"/>
    <w:rsid w:val="00EF6E0C"/>
    <w:rsid w:val="00F241A3"/>
    <w:rsid w:val="00F4242D"/>
    <w:rsid w:val="00F55141"/>
    <w:rsid w:val="00F57C8B"/>
    <w:rsid w:val="00F57D08"/>
    <w:rsid w:val="00F675DC"/>
    <w:rsid w:val="00F75FE1"/>
    <w:rsid w:val="00F76A98"/>
    <w:rsid w:val="00F82366"/>
    <w:rsid w:val="00F82DD2"/>
    <w:rsid w:val="00F91C65"/>
    <w:rsid w:val="00FC09E4"/>
    <w:rsid w:val="00FC2835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F65C"/>
  <w15:chartTrackingRefBased/>
  <w15:docId w15:val="{A868C02F-7FD0-4641-9A58-91A5B8D5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>
      <w:pPr>
        <w:spacing w:before="120" w:line="288" w:lineRule="auto"/>
        <w:ind w:firstLine="99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alloonText"/>
    <w:link w:val="Heading1Char"/>
    <w:qFormat/>
    <w:rsid w:val="00CA5B8E"/>
    <w:pPr>
      <w:keepNext/>
      <w:spacing w:before="360" w:after="60" w:line="240" w:lineRule="auto"/>
      <w:ind w:left="720" w:firstLine="187"/>
      <w:outlineLvl w:val="0"/>
    </w:pPr>
    <w:rPr>
      <w:rFonts w:ascii="Arial" w:eastAsia="Times New Roman" w:hAnsi="Arial" w:cs="Times New Roman"/>
      <w:b/>
      <w:noProof/>
      <w:snapToGrid w:val="0"/>
      <w:kern w:val="28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4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44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CA5B8E"/>
    <w:rPr>
      <w:rFonts w:ascii="Arial" w:eastAsia="Times New Roman" w:hAnsi="Arial" w:cs="Times New Roman"/>
      <w:b/>
      <w:noProof/>
      <w:snapToGrid w:val="0"/>
      <w:kern w:val="28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CA5B8E"/>
    <w:pPr>
      <w:tabs>
        <w:tab w:val="center" w:pos="4677"/>
        <w:tab w:val="right" w:pos="9355"/>
      </w:tabs>
      <w:spacing w:before="0" w:line="240" w:lineRule="auto"/>
      <w:ind w:firstLine="0"/>
      <w:jc w:val="left"/>
    </w:pPr>
    <w:rPr>
      <w:rFonts w:eastAsia="Batang" w:cs="Times New Roman"/>
      <w:lang w:val="x-none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CA5B8E"/>
    <w:rPr>
      <w:rFonts w:eastAsia="Batang" w:cs="Times New Roman"/>
      <w:lang w:val="x-none" w:eastAsia="ko-KR"/>
    </w:rPr>
  </w:style>
  <w:style w:type="paragraph" w:styleId="ListBullet2">
    <w:name w:val="List Bullet 2"/>
    <w:basedOn w:val="Normal"/>
    <w:autoRedefine/>
    <w:rsid w:val="00CA5B8E"/>
    <w:pPr>
      <w:tabs>
        <w:tab w:val="num" w:pos="72"/>
      </w:tabs>
      <w:spacing w:before="20" w:line="240" w:lineRule="auto"/>
      <w:ind w:left="34" w:firstLine="0"/>
      <w:jc w:val="left"/>
    </w:pPr>
    <w:rPr>
      <w:rFonts w:eastAsia="Times New Roman" w:cs="Times New Roman"/>
      <w:b/>
      <w:bCs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B8E"/>
    <w:pPr>
      <w:spacing w:before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8E"/>
    <w:rPr>
      <w:rFonts w:cs="Times New Roman"/>
      <w:sz w:val="18"/>
      <w:szCs w:val="18"/>
    </w:rPr>
  </w:style>
  <w:style w:type="table" w:styleId="TableGrid">
    <w:name w:val="Table Grid"/>
    <w:basedOn w:val="TableNormal"/>
    <w:rsid w:val="00E57675"/>
    <w:pPr>
      <w:spacing w:before="0" w:line="240" w:lineRule="auto"/>
      <w:ind w:firstLine="0"/>
      <w:jc w:val="left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E57675"/>
    <w:pPr>
      <w:widowControl w:val="0"/>
      <w:suppressAutoHyphens/>
      <w:spacing w:before="0" w:line="240" w:lineRule="auto"/>
      <w:ind w:firstLine="0"/>
    </w:pPr>
    <w:rPr>
      <w:rFonts w:eastAsia="Interface User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40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C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tender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F6AED-9023-024D-854A-D42A93AF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3430</Words>
  <Characters>19557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Сулин</dc:creator>
  <cp:keywords/>
  <dc:description/>
  <cp:lastModifiedBy>yigit kaya</cp:lastModifiedBy>
  <cp:revision>3</cp:revision>
  <dcterms:created xsi:type="dcterms:W3CDTF">2022-02-10T09:24:00Z</dcterms:created>
  <dcterms:modified xsi:type="dcterms:W3CDTF">2022-02-10T09:37:00Z</dcterms:modified>
</cp:coreProperties>
</file>